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6E70" w14:textId="77777777" w:rsidR="00F259F8" w:rsidRPr="0077331D" w:rsidRDefault="00D90644" w:rsidP="00D90644">
      <w:pPr>
        <w:pStyle w:val="af0"/>
        <w:keepNext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Ref326680216"/>
      <w:r w:rsidRPr="0077331D">
        <w:rPr>
          <w:rFonts w:ascii="Times New Roman" w:hAnsi="Times New Roman"/>
          <w:color w:val="auto"/>
          <w:sz w:val="28"/>
          <w:szCs w:val="28"/>
        </w:rPr>
        <w:t>ДОРОЖНАЯ КАРТА</w:t>
      </w:r>
    </w:p>
    <w:p w14:paraId="0C65995B" w14:textId="7C6CCB1D" w:rsidR="00CC04E4" w:rsidRPr="0077331D" w:rsidRDefault="00F259F8" w:rsidP="003B0251">
      <w:pPr>
        <w:pStyle w:val="af0"/>
        <w:keepNext/>
        <w:spacing w:before="240" w:after="240" w:line="340" w:lineRule="exact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7331D">
        <w:rPr>
          <w:rFonts w:ascii="Times New Roman" w:hAnsi="Times New Roman"/>
          <w:b w:val="0"/>
          <w:color w:val="auto"/>
          <w:sz w:val="28"/>
          <w:szCs w:val="28"/>
        </w:rPr>
        <w:t xml:space="preserve">по обеспечению взаимодействия </w:t>
      </w:r>
      <w:r w:rsidR="003B0251" w:rsidRPr="0077331D">
        <w:rPr>
          <w:rFonts w:ascii="Times New Roman" w:hAnsi="Times New Roman"/>
          <w:b w:val="0"/>
          <w:color w:val="auto"/>
          <w:sz w:val="28"/>
          <w:szCs w:val="28"/>
        </w:rPr>
        <w:t xml:space="preserve">информационных систем (ИС) участников </w:t>
      </w:r>
      <w:r w:rsidRPr="0077331D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CC04E4" w:rsidRPr="0077331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A570F" w:rsidRPr="0077331D">
        <w:rPr>
          <w:rFonts w:ascii="Times New Roman" w:hAnsi="Times New Roman"/>
          <w:b w:val="0"/>
          <w:color w:val="auto"/>
          <w:sz w:val="28"/>
          <w:szCs w:val="28"/>
        </w:rPr>
        <w:t>Государственной информационной систем</w:t>
      </w:r>
      <w:r w:rsidR="00D52964" w:rsidRPr="0077331D"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="004A570F" w:rsidRPr="0077331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726B9" w:rsidRPr="0077331D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4A570F" w:rsidRPr="0077331D">
        <w:rPr>
          <w:rFonts w:ascii="Times New Roman" w:hAnsi="Times New Roman"/>
          <w:b w:val="0"/>
          <w:color w:val="auto"/>
          <w:sz w:val="28"/>
          <w:szCs w:val="28"/>
        </w:rPr>
        <w:t>о государственных и муниципальных платежах</w:t>
      </w:r>
      <w:r w:rsidR="00151A5C" w:rsidRPr="0077331D">
        <w:rPr>
          <w:rFonts w:ascii="Times New Roman" w:hAnsi="Times New Roman"/>
          <w:b w:val="0"/>
          <w:color w:val="auto"/>
          <w:sz w:val="28"/>
          <w:szCs w:val="28"/>
        </w:rPr>
        <w:t xml:space="preserve"> (ГИС ГМП)</w:t>
      </w:r>
      <w:bookmarkEnd w:id="0"/>
      <w:r w:rsidR="003B0251" w:rsidRPr="0077331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726B9" w:rsidRPr="0077331D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3B0251" w:rsidRPr="0077331D">
        <w:rPr>
          <w:rFonts w:ascii="Times New Roman" w:hAnsi="Times New Roman"/>
          <w:b w:val="0"/>
          <w:color w:val="auto"/>
          <w:sz w:val="28"/>
          <w:szCs w:val="28"/>
        </w:rPr>
        <w:t xml:space="preserve"> использованием единого электронного сервиса системы межведомственного электронного взаимодействия </w:t>
      </w:r>
      <w:r w:rsidR="00A02663">
        <w:rPr>
          <w:rFonts w:ascii="Times New Roman" w:hAnsi="Times New Roman"/>
          <w:b w:val="0"/>
          <w:color w:val="auto"/>
          <w:sz w:val="28"/>
          <w:szCs w:val="28"/>
        </w:rPr>
        <w:t>(СМЭВ 4)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8166"/>
      </w:tblGrid>
      <w:tr w:rsidR="00F36316" w:rsidRPr="0077331D" w14:paraId="22DF2078" w14:textId="77777777" w:rsidTr="00F77A5C">
        <w:trPr>
          <w:tblHeader/>
        </w:trPr>
        <w:tc>
          <w:tcPr>
            <w:tcW w:w="441" w:type="pct"/>
            <w:shd w:val="clear" w:color="auto" w:fill="F2F2F2"/>
          </w:tcPr>
          <w:p w14:paraId="30B8E34B" w14:textId="77777777" w:rsidR="00F36316" w:rsidRPr="0077331D" w:rsidRDefault="00F36316" w:rsidP="000C252B">
            <w:pPr>
              <w:spacing w:before="60" w:after="60" w:line="240" w:lineRule="auto"/>
              <w:ind w:left="-25" w:right="-3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331D">
              <w:rPr>
                <w:rFonts w:ascii="Times New Roman" w:hAnsi="Times New Roman"/>
                <w:b/>
                <w:sz w:val="26"/>
                <w:szCs w:val="26"/>
              </w:rPr>
              <w:t>№ шага</w:t>
            </w:r>
          </w:p>
        </w:tc>
        <w:tc>
          <w:tcPr>
            <w:tcW w:w="4559" w:type="pct"/>
            <w:shd w:val="clear" w:color="auto" w:fill="F2F2F2"/>
            <w:vAlign w:val="center"/>
          </w:tcPr>
          <w:p w14:paraId="3FF486AB" w14:textId="77777777" w:rsidR="00F36316" w:rsidRPr="0077331D" w:rsidRDefault="00F36316" w:rsidP="00432A2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331D">
              <w:rPr>
                <w:rFonts w:ascii="Times New Roman" w:hAnsi="Times New Roman"/>
                <w:b/>
                <w:sz w:val="26"/>
                <w:szCs w:val="26"/>
              </w:rPr>
              <w:t>Описание действий</w:t>
            </w:r>
          </w:p>
        </w:tc>
      </w:tr>
      <w:tr w:rsidR="00F36316" w:rsidRPr="0077331D" w14:paraId="4B16EEDE" w14:textId="77777777" w:rsidTr="00F77A5C">
        <w:tc>
          <w:tcPr>
            <w:tcW w:w="441" w:type="pct"/>
          </w:tcPr>
          <w:p w14:paraId="64ED66F8" w14:textId="77777777" w:rsidR="00F36316" w:rsidRPr="0077331D" w:rsidRDefault="00F36316" w:rsidP="000C252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right="-10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</w:tcPr>
          <w:p w14:paraId="02942DF6" w14:textId="37296676" w:rsidR="00F36316" w:rsidRPr="0077331D" w:rsidRDefault="00722751" w:rsidP="00F259F8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Регистрация участника и</w:t>
            </w:r>
            <w:r w:rsidR="0009180A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/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или </w:t>
            </w:r>
            <w:r w:rsidR="0009180A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информационной системы участника в тестовой среде СМЭВ</w:t>
            </w:r>
            <w:r w:rsidR="001A3A6B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  <w:r w:rsidR="0009180A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="00B56012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/или</w:t>
            </w:r>
            <w:r w:rsidR="0009180A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6012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09180A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продуктивной среде СМЭВ </w:t>
            </w:r>
            <w:r w:rsidR="001A3A6B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="00F77A5C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в случае, если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участник или его </w:t>
            </w:r>
            <w:r w:rsidR="0009180A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информационная система </w:t>
            </w:r>
            <w:r w:rsidR="00F77A5C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ранее не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были зарегистрированы</w:t>
            </w:r>
            <w:r w:rsidR="00F36316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  <w:p w14:paraId="09B3DF22" w14:textId="77777777" w:rsidR="00F259F8" w:rsidRPr="0077331D" w:rsidRDefault="00F259F8" w:rsidP="00F259F8">
            <w:pPr>
              <w:pStyle w:val="afd"/>
              <w:spacing w:before="0" w:after="40"/>
              <w:ind w:left="190" w:firstLine="0"/>
              <w:jc w:val="both"/>
              <w:rPr>
                <w:rStyle w:val="postbody1"/>
                <w:sz w:val="24"/>
                <w:szCs w:val="24"/>
              </w:rPr>
            </w:pPr>
            <w:r w:rsidRPr="0077331D">
              <w:rPr>
                <w:rStyle w:val="postbody1"/>
                <w:sz w:val="24"/>
                <w:szCs w:val="24"/>
              </w:rPr>
              <w:t>- Основанием для</w:t>
            </w:r>
            <w:r w:rsidR="00D52964" w:rsidRPr="0077331D">
              <w:rPr>
                <w:rStyle w:val="postbody1"/>
                <w:sz w:val="24"/>
                <w:szCs w:val="24"/>
              </w:rPr>
              <w:t xml:space="preserve"> подключения к СМЭВ организаций, </w:t>
            </w:r>
            <w:r w:rsidRPr="0077331D">
              <w:rPr>
                <w:rStyle w:val="postbody1"/>
                <w:sz w:val="24"/>
                <w:szCs w:val="24"/>
              </w:rPr>
              <w:t xml:space="preserve">участвующих </w:t>
            </w:r>
            <w:r w:rsidR="00F92115" w:rsidRPr="0077331D">
              <w:rPr>
                <w:rStyle w:val="postbody1"/>
                <w:sz w:val="24"/>
                <w:szCs w:val="24"/>
              </w:rPr>
              <w:br/>
            </w:r>
            <w:r w:rsidRPr="0077331D">
              <w:rPr>
                <w:rStyle w:val="postbody1"/>
                <w:sz w:val="24"/>
                <w:szCs w:val="24"/>
              </w:rPr>
              <w:t>в предоставлении и (или) организации предоставления госуда</w:t>
            </w:r>
            <w:r w:rsidR="00D52964" w:rsidRPr="0077331D">
              <w:rPr>
                <w:rStyle w:val="postbody1"/>
                <w:sz w:val="24"/>
                <w:szCs w:val="24"/>
              </w:rPr>
              <w:t xml:space="preserve">рственных </w:t>
            </w:r>
            <w:r w:rsidR="00F92115" w:rsidRPr="0077331D">
              <w:rPr>
                <w:rStyle w:val="postbody1"/>
                <w:sz w:val="24"/>
                <w:szCs w:val="24"/>
              </w:rPr>
              <w:br/>
            </w:r>
            <w:r w:rsidR="00D52964" w:rsidRPr="0077331D">
              <w:rPr>
                <w:rStyle w:val="postbody1"/>
                <w:sz w:val="24"/>
                <w:szCs w:val="24"/>
              </w:rPr>
              <w:t xml:space="preserve">и муниципальных услуг, </w:t>
            </w:r>
            <w:r w:rsidRPr="0077331D">
              <w:rPr>
                <w:rStyle w:val="postbody1"/>
                <w:sz w:val="24"/>
                <w:szCs w:val="24"/>
              </w:rPr>
              <w:t xml:space="preserve">является статья 21.3 Федерального закона </w:t>
            </w:r>
            <w:r w:rsidR="00F92115" w:rsidRPr="0077331D">
              <w:rPr>
                <w:rStyle w:val="postbody1"/>
                <w:sz w:val="24"/>
                <w:szCs w:val="24"/>
              </w:rPr>
              <w:br/>
            </w:r>
            <w:r w:rsidRPr="0077331D">
              <w:rPr>
                <w:rStyle w:val="postbody1"/>
                <w:sz w:val="24"/>
                <w:szCs w:val="24"/>
              </w:rPr>
              <w:t>от 27.07.2010 № 210-ФЗ.</w:t>
            </w:r>
          </w:p>
          <w:p w14:paraId="5483C7A3" w14:textId="74B90FF6" w:rsidR="00F259F8" w:rsidRPr="0077331D" w:rsidRDefault="00F259F8" w:rsidP="00F259F8">
            <w:pPr>
              <w:pStyle w:val="afd"/>
              <w:spacing w:before="0" w:after="40"/>
              <w:ind w:left="190" w:firstLine="0"/>
              <w:jc w:val="both"/>
              <w:rPr>
                <w:rStyle w:val="postbody1"/>
                <w:sz w:val="24"/>
                <w:szCs w:val="24"/>
              </w:rPr>
            </w:pPr>
            <w:r w:rsidRPr="0077331D">
              <w:rPr>
                <w:rStyle w:val="postbody1"/>
                <w:sz w:val="24"/>
                <w:szCs w:val="24"/>
              </w:rPr>
              <w:t xml:space="preserve">- Основанием для подключения к СМЭВ администраторов доходов </w:t>
            </w:r>
            <w:r w:rsidR="00F77A5C" w:rsidRPr="0077331D">
              <w:rPr>
                <w:rStyle w:val="postbody1"/>
                <w:sz w:val="24"/>
                <w:szCs w:val="24"/>
              </w:rPr>
              <w:br/>
            </w:r>
            <w:r w:rsidRPr="0077331D">
              <w:rPr>
                <w:rStyle w:val="postbody1"/>
                <w:sz w:val="24"/>
                <w:szCs w:val="24"/>
              </w:rPr>
              <w:t>бюджетов бюджетной системы Российской Федерации является статья 160.1 Бюджетного кодекса Российской Федерации.</w:t>
            </w:r>
          </w:p>
          <w:p w14:paraId="5E8E9018" w14:textId="77777777" w:rsidR="00967494" w:rsidRPr="0077331D" w:rsidRDefault="00F259F8" w:rsidP="00F77A5C">
            <w:pPr>
              <w:spacing w:after="40" w:line="240" w:lineRule="auto"/>
              <w:ind w:left="190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- Основанием для</w:t>
            </w:r>
            <w:r w:rsidR="00D52964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подключения к СМЭВ организаций, 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не участвующих </w:t>
            </w:r>
            <w:r w:rsidR="005E78A6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br/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в предоставлении и (или) организации предоставления госуда</w:t>
            </w:r>
            <w:r w:rsidR="00D52964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рственных </w:t>
            </w:r>
            <w:r w:rsidR="005E78A6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br/>
            </w:r>
            <w:r w:rsidR="00D52964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и муниципальных услуг, 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является постановление Правительства Российской Федерации от 22.12.2012 № 1382.</w:t>
            </w:r>
          </w:p>
          <w:p w14:paraId="1E3ADC1C" w14:textId="38980913" w:rsidR="00094031" w:rsidRPr="006677C1" w:rsidRDefault="00722751" w:rsidP="006677C1">
            <w:pPr>
              <w:spacing w:after="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Порядок выполнения регламентн</w:t>
            </w:r>
            <w:r w:rsidR="0009180A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ой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процедур</w:t>
            </w:r>
            <w:r w:rsidR="0009180A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ы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09180A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Р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егистраци</w:t>
            </w:r>
            <w:r w:rsidR="0009180A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я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участника </w:t>
            </w:r>
            <w:r w:rsidR="0009180A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и/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или</w:t>
            </w:r>
            <w:r w:rsidR="001A3A6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информационной системы приведен в документе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3A6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="001A3A6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Правила и процедуры </w:t>
            </w:r>
            <w:r w:rsidR="001A3A6B" w:rsidRPr="00E53702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работы в Единой системе</w:t>
            </w:r>
            <w:r w:rsidR="001A3A6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межведомственного электронного </w:t>
            </w:r>
            <w:r w:rsidR="001A3A6B" w:rsidRPr="00E53702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взаимодействия</w:t>
            </w:r>
            <w:r w:rsidR="001A3A6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1A3A6B" w:rsidRPr="00E53702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 Методическим рекомендациям версии 4.XX</w:t>
            </w:r>
            <w:r w:rsidRPr="001A3A6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r w:rsidR="001A3A6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ad"/>
                <w:rFonts w:ascii="Times New Roman" w:hAnsi="Times New Roman"/>
                <w:i/>
              </w:rPr>
              <w:t>(</w:t>
            </w:r>
            <w:r w:rsidR="00AF0E68" w:rsidRPr="00AF0E68">
              <w:rPr>
                <w:rStyle w:val="ad"/>
                <w:rFonts w:ascii="Times New Roman" w:hAnsi="Times New Roman"/>
                <w:i/>
              </w:rPr>
              <w:t>https://info.gosuslugi.ru/download.php?id=1396</w:t>
            </w:r>
            <w:r w:rsidR="00AF0E68">
              <w:rPr>
                <w:rStyle w:val="ad"/>
                <w:rFonts w:ascii="Times New Roman" w:hAnsi="Times New Roman"/>
                <w:i/>
              </w:rPr>
              <w:t>)</w:t>
            </w:r>
          </w:p>
          <w:p w14:paraId="531AED85" w14:textId="2F166390" w:rsidR="00ED7B3A" w:rsidRPr="0077331D" w:rsidRDefault="00094031" w:rsidP="00733AF0">
            <w:pPr>
              <w:spacing w:after="40" w:line="240" w:lineRule="auto"/>
              <w:ind w:left="190"/>
              <w:jc w:val="both"/>
              <w:rPr>
                <w:i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 вопросам, возникающим при выполнении процедуры регистрации участника и (или) ИС участника </w:t>
            </w:r>
            <w:r w:rsidR="00733AF0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СМЭВ</w:t>
            </w:r>
            <w:r w:rsidR="00A02663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733AF0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следует обращаться </w:t>
            </w:r>
            <w:r w:rsidR="00AD3282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Поддержку СМЭВ, электронная почта:</w:t>
            </w:r>
            <w:r w:rsidR="00EF17B4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hyperlink r:id="rId8" w:history="1">
              <w:r w:rsidR="00733AF0" w:rsidRPr="00B0212B">
                <w:rPr>
                  <w:rStyle w:val="ad"/>
                  <w:rFonts w:ascii="Times New Roman" w:hAnsi="Times New Roman"/>
                  <w:bCs/>
                  <w:i/>
                  <w:sz w:val="24"/>
                  <w:szCs w:val="24"/>
                </w:rPr>
                <w:t>sd@sc.digital.gov.ru</w:t>
              </w:r>
            </w:hyperlink>
            <w:r w:rsidR="00AD3282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 тел. 8-800-200-21-39.</w:t>
            </w:r>
          </w:p>
        </w:tc>
      </w:tr>
      <w:tr w:rsidR="00474D37" w:rsidRPr="0077331D" w14:paraId="4D432EE4" w14:textId="77777777" w:rsidTr="00F77A5C">
        <w:tc>
          <w:tcPr>
            <w:tcW w:w="441" w:type="pct"/>
          </w:tcPr>
          <w:p w14:paraId="40C61E14" w14:textId="77777777" w:rsidR="00474D37" w:rsidRPr="0077331D" w:rsidRDefault="00474D37" w:rsidP="000C252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right="-10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</w:tcPr>
          <w:p w14:paraId="33C6CB5E" w14:textId="44760AAE" w:rsidR="00474D37" w:rsidRPr="0077331D" w:rsidRDefault="00146366" w:rsidP="006677C1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Подключение информационной системы в качестве Потребителя данных в СМЭВ </w:t>
            </w:r>
            <w:r w:rsidR="00CB08DB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4 в</w:t>
            </w:r>
            <w:r w:rsidR="0088777B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тестовой среде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случае, если</w:t>
            </w:r>
            <w:r w:rsidR="00474D37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информационная система ранее не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была</w:t>
            </w:r>
            <w:r w:rsidR="00474D37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подключена</w:t>
            </w:r>
            <w:r w:rsidR="00474D37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  <w:p w14:paraId="6C74B0EF" w14:textId="33D8E5C8" w:rsidR="00474D37" w:rsidRPr="00037B98" w:rsidRDefault="00474D37" w:rsidP="00474D37">
            <w:pPr>
              <w:spacing w:after="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Порядок выполнения регламентной процедуры </w:t>
            </w:r>
            <w:r w:rsidR="00146366" w:rsidRPr="006677C1">
              <w:rPr>
                <w:rStyle w:val="postbody1"/>
                <w:rFonts w:ascii="Times New Roman" w:hAnsi="Times New Roman"/>
                <w:i/>
                <w:sz w:val="24"/>
                <w:szCs w:val="24"/>
              </w:rPr>
              <w:t>Подключение Потребителя данных к СМЭВ 4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приведен в документе</w:t>
            </w:r>
            <w:r w:rsidRPr="006677C1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«Правила и процедуры работы в Единой системе межведомственного электронного взаимодействия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 Методическим рекомендациям версии 4.XX»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ad"/>
                <w:rFonts w:ascii="Times New Roman" w:hAnsi="Times New Roman"/>
                <w:i/>
              </w:rPr>
              <w:t>(</w:t>
            </w:r>
            <w:r w:rsidRPr="00AF0E68">
              <w:rPr>
                <w:rStyle w:val="ad"/>
                <w:rFonts w:ascii="Times New Roman" w:hAnsi="Times New Roman"/>
                <w:i/>
              </w:rPr>
              <w:t>https://info.gosuslugi.ru/download.php?id=1396</w:t>
            </w:r>
            <w:r>
              <w:rPr>
                <w:rStyle w:val="ad"/>
                <w:rFonts w:ascii="Times New Roman" w:hAnsi="Times New Roman"/>
                <w:i/>
              </w:rPr>
              <w:t>)</w:t>
            </w:r>
          </w:p>
          <w:p w14:paraId="0B7CC94C" w14:textId="08F6665B" w:rsidR="00474D37" w:rsidRPr="0077331D" w:rsidRDefault="00474D37" w:rsidP="006677C1">
            <w:pPr>
              <w:spacing w:after="4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 вопросам, возникающим при выполнении процедуры регистрации участника и (или) ИС участника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СМЭВ</w:t>
            </w:r>
            <w:r w:rsidR="00A02663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следует обращаться в Поддержку СМЭВ, электронная почта: </w:t>
            </w:r>
            <w:hyperlink r:id="rId9" w:history="1">
              <w:r w:rsidRPr="00B0212B">
                <w:rPr>
                  <w:rStyle w:val="ad"/>
                  <w:rFonts w:ascii="Times New Roman" w:hAnsi="Times New Roman"/>
                  <w:bCs/>
                  <w:i/>
                  <w:sz w:val="24"/>
                  <w:szCs w:val="24"/>
                </w:rPr>
                <w:t>sd@sc.digital.gov.ru</w:t>
              </w:r>
            </w:hyperlink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 тел. 8-800-200-21-39.</w:t>
            </w:r>
          </w:p>
        </w:tc>
      </w:tr>
      <w:tr w:rsidR="006B21C6" w:rsidRPr="0077331D" w14:paraId="6A1F85CE" w14:textId="77777777" w:rsidTr="00F77A5C">
        <w:tc>
          <w:tcPr>
            <w:tcW w:w="441" w:type="pct"/>
          </w:tcPr>
          <w:p w14:paraId="28156836" w14:textId="77777777" w:rsidR="006B21C6" w:rsidRPr="0077331D" w:rsidRDefault="006B21C6" w:rsidP="000C252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right="-10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</w:tcPr>
          <w:p w14:paraId="4480D9A4" w14:textId="06567964" w:rsidR="006B21C6" w:rsidRPr="0077331D" w:rsidRDefault="006C29B8" w:rsidP="006B21C6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>
              <w:rPr>
                <w:rStyle w:val="postbody1"/>
                <w:rFonts w:ascii="Times New Roman" w:hAnsi="Times New Roman"/>
                <w:sz w:val="24"/>
                <w:szCs w:val="24"/>
              </w:rPr>
              <w:t>П</w:t>
            </w:r>
            <w:r w:rsidRPr="006677C1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олучение доступа </w:t>
            </w:r>
            <w:r w:rsidR="00450B95" w:rsidRPr="000617D7">
              <w:rPr>
                <w:rStyle w:val="postbody1"/>
                <w:rFonts w:ascii="Times New Roman" w:hAnsi="Times New Roman"/>
                <w:sz w:val="24"/>
                <w:szCs w:val="24"/>
              </w:rPr>
              <w:t>к REST-сервису ИС Поставщика</w:t>
            </w:r>
            <w:r w:rsidR="00450B95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в тестовой среде </w:t>
            </w:r>
            <w:r w:rsidR="006B21C6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случае, если</w:t>
            </w:r>
            <w:r w:rsidR="006B21C6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доступ</w:t>
            </w:r>
            <w:r w:rsidR="006B21C6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ранее не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был</w:t>
            </w:r>
            <w:r w:rsidR="006B21C6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получен</w:t>
            </w:r>
            <w:r w:rsidR="006B21C6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  <w:p w14:paraId="1E2A499D" w14:textId="7213006A" w:rsidR="006B21C6" w:rsidRPr="00037B98" w:rsidRDefault="00B079A9" w:rsidP="006B21C6">
            <w:pPr>
              <w:spacing w:after="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Порядок</w:t>
            </w:r>
            <w:r w:rsidR="006B21C6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выполнения регламентн</w:t>
            </w:r>
            <w:r w:rsidR="00022849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ой</w:t>
            </w:r>
            <w:r w:rsidR="006B21C6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процедур</w:t>
            </w:r>
            <w:r w:rsidR="00022849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ы</w:t>
            </w:r>
            <w:r w:rsidR="006B21C6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bookmarkStart w:id="1" w:name="_Toc168481588"/>
            <w:r w:rsidR="006C29B8" w:rsidRPr="006677C1">
              <w:rPr>
                <w:rStyle w:val="postbody1"/>
                <w:rFonts w:ascii="Times New Roman" w:hAnsi="Times New Roman"/>
                <w:i/>
                <w:sz w:val="24"/>
                <w:szCs w:val="24"/>
              </w:rPr>
              <w:t>Тестовая среда: получение доступа к REST-РЗ</w:t>
            </w:r>
            <w:bookmarkEnd w:id="1"/>
            <w:r w:rsidR="006B21C6" w:rsidRPr="006677C1">
              <w:rPr>
                <w:rStyle w:val="postbody1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B21C6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приведен в документе</w:t>
            </w:r>
            <w:r w:rsidR="006B21C6"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«Правила и процедуры работы в Единой системе межведомственного электронного взаимодействия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 Методическим рекомендациям версии 4.XX»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ad"/>
                <w:rFonts w:ascii="Times New Roman" w:hAnsi="Times New Roman"/>
                <w:i/>
              </w:rPr>
              <w:t>(</w:t>
            </w:r>
            <w:r w:rsidRPr="00AF0E68">
              <w:rPr>
                <w:rStyle w:val="ad"/>
                <w:rFonts w:ascii="Times New Roman" w:hAnsi="Times New Roman"/>
                <w:i/>
              </w:rPr>
              <w:t>https://info.gosuslugi.ru/download.php?id=1396</w:t>
            </w:r>
            <w:r>
              <w:rPr>
                <w:rStyle w:val="ad"/>
                <w:rFonts w:ascii="Times New Roman" w:hAnsi="Times New Roman"/>
                <w:i/>
              </w:rPr>
              <w:t>)</w:t>
            </w:r>
          </w:p>
          <w:p w14:paraId="584BAC58" w14:textId="5756C820" w:rsidR="006B21C6" w:rsidRPr="00C76515" w:rsidRDefault="006B21C6" w:rsidP="006677C1">
            <w:pPr>
              <w:spacing w:after="4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 вопросам, возникающим при выполнении процедуры регистрации участника и (или) ИС участника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в СМЭВ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следует обращаться в Поддержку СМЭВ, электронная почта: </w:t>
            </w:r>
            <w:hyperlink r:id="rId10" w:history="1">
              <w:r w:rsidRPr="00B0212B">
                <w:rPr>
                  <w:rStyle w:val="ad"/>
                  <w:rFonts w:ascii="Times New Roman" w:hAnsi="Times New Roman"/>
                  <w:bCs/>
                  <w:i/>
                  <w:sz w:val="24"/>
                  <w:szCs w:val="24"/>
                </w:rPr>
                <w:t>sd@sc.digital.gov.ru</w:t>
              </w:r>
            </w:hyperlink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 тел. 8-800-200-21-39.</w:t>
            </w:r>
          </w:p>
        </w:tc>
      </w:tr>
      <w:tr w:rsidR="00F36316" w:rsidRPr="0077331D" w14:paraId="58932CE1" w14:textId="77777777" w:rsidTr="00F77A5C">
        <w:tc>
          <w:tcPr>
            <w:tcW w:w="441" w:type="pct"/>
          </w:tcPr>
          <w:p w14:paraId="49D69589" w14:textId="77777777" w:rsidR="00F36316" w:rsidRPr="0077331D" w:rsidRDefault="00F36316" w:rsidP="0065031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Ref326680244"/>
          </w:p>
        </w:tc>
        <w:bookmarkEnd w:id="2"/>
        <w:tc>
          <w:tcPr>
            <w:tcW w:w="4559" w:type="pct"/>
          </w:tcPr>
          <w:p w14:paraId="48338F45" w14:textId="77777777" w:rsidR="00B143C1" w:rsidRPr="0077331D" w:rsidRDefault="00722751" w:rsidP="00B143C1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Регистрация </w:t>
            </w:r>
            <w:r w:rsidR="00B56012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участника 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B143C1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ГИС</w:t>
            </w:r>
            <w:r w:rsidR="00701AE6" w:rsidRPr="0077331D">
              <w:rPr>
                <w:rFonts w:ascii="Times New Roman" w:hAnsi="Times New Roman"/>
                <w:sz w:val="24"/>
                <w:szCs w:val="24"/>
              </w:rPr>
              <w:t> </w:t>
            </w:r>
            <w:r w:rsidR="00B143C1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ГМП </w:t>
            </w:r>
            <w:r w:rsidR="00B143C1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в случае, если участник ранее не был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зарегистрирован</w:t>
            </w:r>
            <w:r w:rsidR="00B143C1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14:paraId="7D0C367C" w14:textId="66CCCDBE" w:rsidR="00967494" w:rsidRPr="0077331D" w:rsidRDefault="00F36316" w:rsidP="00733AF0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Предоставление участником (организацией по месту своего нахождения) </w:t>
            </w:r>
            <w:r w:rsidR="005E78A6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br/>
            </w:r>
            <w:r w:rsidR="00733AF0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посредством </w:t>
            </w:r>
            <w:hyperlink r:id="rId11" w:history="1">
              <w:r w:rsidR="00733AF0" w:rsidRPr="00733AF0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Личного кабинета</w:t>
              </w:r>
            </w:hyperlink>
            <w:r w:rsidR="00733AF0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26B9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з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аявки на регистрацию </w:t>
            </w:r>
            <w:r w:rsidR="00F92115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br/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в ГИС</w:t>
            </w:r>
            <w:r w:rsidR="00701AE6" w:rsidRPr="0077331D">
              <w:rPr>
                <w:rFonts w:ascii="Times New Roman" w:hAnsi="Times New Roman"/>
                <w:sz w:val="24"/>
                <w:szCs w:val="24"/>
              </w:rPr>
              <w:t> 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ГМП и документ</w:t>
            </w:r>
            <w:r w:rsidR="00371D20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в соответствии с Порядк</w:t>
            </w:r>
            <w:r w:rsidR="0005476C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ом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ведения Государственной информационной системы о государственных </w:t>
            </w:r>
            <w:r w:rsidR="005726B9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br/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и муниципальных платежах, утвержденн</w:t>
            </w:r>
            <w:r w:rsidR="0048391B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ым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приказом Федерального казначейства от </w:t>
            </w:r>
            <w:r w:rsidR="009261A7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12.05.2017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№</w:t>
            </w:r>
            <w:r w:rsidRPr="0077331D">
              <w:rPr>
                <w:rFonts w:ascii="Times New Roman" w:hAnsi="Times New Roman"/>
                <w:sz w:val="24"/>
                <w:szCs w:val="24"/>
              </w:rPr>
              <w:t> </w:t>
            </w:r>
            <w:r w:rsidR="009261A7" w:rsidRPr="0077331D">
              <w:rPr>
                <w:rFonts w:ascii="Times New Roman" w:hAnsi="Times New Roman"/>
                <w:sz w:val="24"/>
                <w:szCs w:val="24"/>
              </w:rPr>
              <w:t>11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н.</w:t>
            </w:r>
          </w:p>
        </w:tc>
      </w:tr>
      <w:tr w:rsidR="00F36316" w:rsidRPr="0077331D" w14:paraId="130D6E66" w14:textId="77777777" w:rsidTr="00F77A5C">
        <w:tc>
          <w:tcPr>
            <w:tcW w:w="441" w:type="pct"/>
          </w:tcPr>
          <w:p w14:paraId="212D9B11" w14:textId="77777777" w:rsidR="00F36316" w:rsidRPr="0077331D" w:rsidRDefault="00F36316" w:rsidP="0065031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Ref326680247"/>
          </w:p>
        </w:tc>
        <w:bookmarkEnd w:id="3"/>
        <w:tc>
          <w:tcPr>
            <w:tcW w:w="4559" w:type="pct"/>
          </w:tcPr>
          <w:p w14:paraId="6DA2A128" w14:textId="2FEDF283" w:rsidR="00A37B09" w:rsidRPr="0077331D" w:rsidRDefault="00371D20" w:rsidP="00A02663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Приведение используемых </w:t>
            </w:r>
            <w:r w:rsidR="00722751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участником </w:t>
            </w:r>
            <w:r w:rsidR="003B0251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ИС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в соответствие </w:t>
            </w:r>
            <w:r w:rsidR="00DD70C5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с требованиями 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Формат</w:t>
            </w:r>
            <w:r w:rsidR="00DD70C5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взаимодействия ГИС</w:t>
            </w:r>
            <w:r w:rsidR="00701AE6" w:rsidRPr="0077331D">
              <w:rPr>
                <w:rFonts w:ascii="Times New Roman" w:hAnsi="Times New Roman"/>
                <w:sz w:val="24"/>
                <w:szCs w:val="24"/>
              </w:rPr>
              <w:t> 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ГМП </w:t>
            </w:r>
            <w:r w:rsidR="00563504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СМЭВ 4 </w:t>
            </w:r>
            <w:r w:rsidR="00A02663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актуальной версии 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с информационными системами участнико</w:t>
            </w:r>
            <w:r w:rsidR="00563504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, 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размещённым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на официальном сайте Федерального казначейства в сети Интернет -</w:t>
            </w:r>
            <w:r w:rsidR="00EF17B4" w:rsidRPr="0077331D">
              <w:t xml:space="preserve"> </w:t>
            </w:r>
            <w:hyperlink r:id="rId12" w:history="1">
              <w:r w:rsidR="00A02663" w:rsidRPr="00ED2978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https://www.roskazna.gov.ru/gis/gosudarstvennaya-informacionnaya-sistema-o-gosudarstvennykh-i-municipalnykh-platezhakh-gis-gmp/formaty-vzaimodeystviya-gis-gmp-/</w:t>
              </w:r>
            </w:hyperlink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70C5" w:rsidRPr="0077331D" w14:paraId="6D03E412" w14:textId="77777777" w:rsidTr="00F77A5C">
        <w:tc>
          <w:tcPr>
            <w:tcW w:w="441" w:type="pct"/>
          </w:tcPr>
          <w:p w14:paraId="05510411" w14:textId="77777777" w:rsidR="00DD70C5" w:rsidRPr="0077331D" w:rsidRDefault="00DD70C5" w:rsidP="00DD70C5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</w:tcPr>
          <w:p w14:paraId="1BB47B70" w14:textId="4CCFCA4F" w:rsidR="00877A91" w:rsidRDefault="00877A91" w:rsidP="00F70F55">
            <w:pPr>
              <w:pStyle w:val="aff"/>
              <w:suppressAutoHyphens/>
              <w:spacing w:before="0" w:after="0"/>
              <w:jc w:val="both"/>
              <w:rPr>
                <w:rStyle w:val="postbody1"/>
                <w:bCs/>
                <w:sz w:val="24"/>
                <w:szCs w:val="24"/>
              </w:rPr>
            </w:pPr>
            <w:r w:rsidRPr="006B3541">
              <w:rPr>
                <w:rStyle w:val="postbody1"/>
                <w:bCs/>
                <w:sz w:val="24"/>
                <w:szCs w:val="24"/>
              </w:rPr>
              <w:t>Проведение тестирования взаимодействия информационной системы участника с электронным сервисом ГИС</w:t>
            </w:r>
            <w:r>
              <w:rPr>
                <w:rStyle w:val="postbody1"/>
                <w:bCs/>
                <w:sz w:val="24"/>
                <w:szCs w:val="24"/>
              </w:rPr>
              <w:t> </w:t>
            </w:r>
            <w:r w:rsidRPr="006B3541">
              <w:rPr>
                <w:rStyle w:val="postbody1"/>
                <w:bCs/>
                <w:sz w:val="24"/>
                <w:szCs w:val="24"/>
              </w:rPr>
              <w:t>ГМП (</w:t>
            </w:r>
            <w:r w:rsidRPr="00877A91">
              <w:rPr>
                <w:rStyle w:val="postbody1"/>
                <w:bCs/>
                <w:sz w:val="24"/>
                <w:szCs w:val="24"/>
              </w:rPr>
              <w:t>RKZN22</w:t>
            </w:r>
            <w:r>
              <w:rPr>
                <w:rStyle w:val="postbody1"/>
                <w:bCs/>
                <w:sz w:val="24"/>
                <w:szCs w:val="24"/>
              </w:rPr>
              <w:t xml:space="preserve">, </w:t>
            </w:r>
            <w:r w:rsidRPr="006B3541">
              <w:rPr>
                <w:rStyle w:val="postbody1"/>
                <w:bCs/>
                <w:sz w:val="24"/>
                <w:szCs w:val="24"/>
              </w:rPr>
              <w:t>в тестовом контуре СМЭВ).</w:t>
            </w:r>
          </w:p>
          <w:p w14:paraId="781587B3" w14:textId="4A2AA109" w:rsidR="00DD70C5" w:rsidRPr="0077331D" w:rsidRDefault="00094031" w:rsidP="00F70F55">
            <w:pPr>
              <w:spacing w:after="40" w:line="240" w:lineRule="auto"/>
              <w:ind w:left="190"/>
              <w:jc w:val="both"/>
              <w:rPr>
                <w:i/>
              </w:rPr>
            </w:pPr>
            <w:r w:rsidRPr="0077331D">
              <w:rPr>
                <w:rFonts w:ascii="Times New Roman" w:hAnsi="Times New Roman"/>
                <w:i/>
              </w:rPr>
              <w:t xml:space="preserve">По вопросам, возникающим при выполнении процедуры </w:t>
            </w:r>
            <w:r w:rsidR="0009180A" w:rsidRPr="0077331D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77331D">
              <w:rPr>
                <w:rFonts w:ascii="Times New Roman" w:hAnsi="Times New Roman"/>
                <w:i/>
                <w:sz w:val="24"/>
                <w:szCs w:val="24"/>
              </w:rPr>
              <w:t>естировани</w:t>
            </w:r>
            <w:r w:rsidR="0009180A" w:rsidRPr="0077331D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77331D">
              <w:rPr>
                <w:rFonts w:ascii="Times New Roman" w:hAnsi="Times New Roman"/>
                <w:i/>
                <w:sz w:val="24"/>
                <w:szCs w:val="24"/>
              </w:rPr>
              <w:t xml:space="preserve"> ВС участниками</w:t>
            </w:r>
            <w:r w:rsidR="00A0266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7331D">
              <w:rPr>
                <w:rFonts w:ascii="Times New Roman" w:hAnsi="Times New Roman"/>
                <w:i/>
              </w:rPr>
              <w:t xml:space="preserve"> следует обращаться </w:t>
            </w:r>
            <w:r w:rsidR="0009180A" w:rsidRPr="0077331D">
              <w:rPr>
                <w:rFonts w:ascii="Times New Roman" w:hAnsi="Times New Roman"/>
                <w:i/>
              </w:rPr>
              <w:t>в Поддержку</w:t>
            </w:r>
            <w:r w:rsidRPr="0077331D">
              <w:rPr>
                <w:rFonts w:ascii="Times New Roman" w:hAnsi="Times New Roman"/>
                <w:i/>
              </w:rPr>
              <w:t xml:space="preserve"> СМЭВ, электронная почта: </w:t>
            </w:r>
            <w:hyperlink r:id="rId13" w:history="1">
              <w:r w:rsidR="00EF17B4" w:rsidRPr="0077331D">
                <w:rPr>
                  <w:rStyle w:val="ad"/>
                  <w:rFonts w:ascii="Times New Roman" w:hAnsi="Times New Roman"/>
                  <w:i/>
                </w:rPr>
                <w:t>sd@sc.digital.gov.ru</w:t>
              </w:r>
            </w:hyperlink>
            <w:r w:rsidR="00AD3282" w:rsidRPr="0077331D">
              <w:rPr>
                <w:rFonts w:ascii="Times New Roman" w:hAnsi="Times New Roman"/>
                <w:i/>
              </w:rPr>
              <w:t>, тел. 8-800-200-21-39</w:t>
            </w:r>
            <w:r w:rsidRPr="0077331D">
              <w:rPr>
                <w:rFonts w:ascii="Times New Roman" w:hAnsi="Times New Roman"/>
                <w:i/>
              </w:rPr>
              <w:t>.</w:t>
            </w:r>
          </w:p>
        </w:tc>
      </w:tr>
      <w:tr w:rsidR="0088777B" w:rsidRPr="0077331D" w14:paraId="1D1C62D7" w14:textId="77777777" w:rsidTr="00F77A5C">
        <w:tc>
          <w:tcPr>
            <w:tcW w:w="441" w:type="pct"/>
          </w:tcPr>
          <w:p w14:paraId="5AF0C0D6" w14:textId="77777777" w:rsidR="0088777B" w:rsidRPr="0077331D" w:rsidRDefault="0088777B" w:rsidP="0088777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</w:tcPr>
          <w:p w14:paraId="0E786815" w14:textId="0294F6E7" w:rsidR="0088777B" w:rsidRPr="0077331D" w:rsidRDefault="0088777B" w:rsidP="0088777B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Подключение информационной системы в качестве Потребителя данных в СМЭВ 4 в продуктивной среде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случае, если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информационная система ранее не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была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подключена</w:t>
            </w:r>
            <w:r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  <w:p w14:paraId="3C3DB0B1" w14:textId="77777777" w:rsidR="0088777B" w:rsidRPr="00037B98" w:rsidRDefault="0088777B" w:rsidP="0088777B">
            <w:pPr>
              <w:spacing w:after="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Порядок выполнения регламентной процедуры </w:t>
            </w:r>
            <w:r w:rsidRPr="00037B98">
              <w:rPr>
                <w:rStyle w:val="postbody1"/>
                <w:rFonts w:ascii="Times New Roman" w:hAnsi="Times New Roman"/>
                <w:i/>
                <w:sz w:val="24"/>
                <w:szCs w:val="24"/>
              </w:rPr>
              <w:t>Подключение Потребителя данных к СМЭВ 4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приведен в документе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«Правила и процедуры работы в Единой системе межведомственного электронного взаимодействия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 Методическим рекомендациям версии 4.XX»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ad"/>
                <w:rFonts w:ascii="Times New Roman" w:hAnsi="Times New Roman"/>
                <w:i/>
              </w:rPr>
              <w:t>(</w:t>
            </w:r>
            <w:r w:rsidRPr="00AF0E68">
              <w:rPr>
                <w:rStyle w:val="ad"/>
                <w:rFonts w:ascii="Times New Roman" w:hAnsi="Times New Roman"/>
                <w:i/>
              </w:rPr>
              <w:t>https://info.gosuslugi.ru/download.php?id=1396</w:t>
            </w:r>
            <w:r>
              <w:rPr>
                <w:rStyle w:val="ad"/>
                <w:rFonts w:ascii="Times New Roman" w:hAnsi="Times New Roman"/>
                <w:i/>
              </w:rPr>
              <w:t>)</w:t>
            </w:r>
          </w:p>
          <w:p w14:paraId="6A3C0F1B" w14:textId="43A77AA4" w:rsidR="0088777B" w:rsidRPr="0077331D" w:rsidRDefault="0088777B" w:rsidP="0088777B">
            <w:pPr>
              <w:spacing w:after="40" w:line="240" w:lineRule="auto"/>
              <w:ind w:left="190"/>
              <w:jc w:val="both"/>
              <w:rPr>
                <w:rStyle w:val="postbody1"/>
                <w:bCs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 вопросам, возникающим при выполнении процедуры регистрации участника и (или) ИС участника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СМЭВ</w:t>
            </w:r>
            <w:r w:rsidR="00E1427E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следует обращаться в Поддержку СМЭВ, электронная почта: </w:t>
            </w:r>
            <w:hyperlink r:id="rId14" w:history="1">
              <w:r w:rsidRPr="00B0212B">
                <w:rPr>
                  <w:rStyle w:val="ad"/>
                  <w:rFonts w:ascii="Times New Roman" w:hAnsi="Times New Roman"/>
                  <w:bCs/>
                  <w:i/>
                  <w:sz w:val="24"/>
                  <w:szCs w:val="24"/>
                </w:rPr>
                <w:t>sd@sc.digital.gov.ru</w:t>
              </w:r>
            </w:hyperlink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 тел. 8-800-200-21-39.</w:t>
            </w:r>
          </w:p>
        </w:tc>
      </w:tr>
      <w:tr w:rsidR="0088777B" w:rsidRPr="0077331D" w14:paraId="572E1724" w14:textId="77777777" w:rsidTr="00F77A5C">
        <w:tc>
          <w:tcPr>
            <w:tcW w:w="441" w:type="pct"/>
          </w:tcPr>
          <w:p w14:paraId="2C04DBB1" w14:textId="77777777" w:rsidR="0088777B" w:rsidRPr="0077331D" w:rsidRDefault="0088777B" w:rsidP="0088777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</w:tcPr>
          <w:p w14:paraId="132A4B8B" w14:textId="72264539" w:rsidR="0088777B" w:rsidRPr="0077331D" w:rsidRDefault="006C5767" w:rsidP="0088777B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 w:rsidRPr="006677C1">
              <w:rPr>
                <w:rStyle w:val="postbody1"/>
                <w:rFonts w:ascii="Times New Roman" w:hAnsi="Times New Roman"/>
                <w:sz w:val="24"/>
                <w:szCs w:val="24"/>
              </w:rPr>
              <w:t>Получение доступа к REST-сервису ИС Поставщика</w:t>
            </w:r>
            <w:r w:rsidR="0088777B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продуктивной </w:t>
            </w:r>
            <w:r w:rsidR="0088777B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среде </w:t>
            </w:r>
            <w:r w:rsidR="0088777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случае, если</w:t>
            </w:r>
            <w:r w:rsidR="0088777B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88777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доступ</w:t>
            </w:r>
            <w:r w:rsidR="0088777B"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ранее не </w:t>
            </w:r>
            <w:r w:rsidR="0088777B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был получен</w:t>
            </w:r>
            <w:r w:rsidR="0088777B" w:rsidRPr="0077331D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  <w:p w14:paraId="58A0D402" w14:textId="271DF21B" w:rsidR="0088777B" w:rsidRPr="00037B98" w:rsidRDefault="0088777B" w:rsidP="0088777B">
            <w:pPr>
              <w:spacing w:after="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Порядок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выполнения регламентн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ой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процедур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ы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bookmarkStart w:id="4" w:name="_Toc168481589"/>
            <w:r w:rsidR="006C5767" w:rsidRPr="006677C1">
              <w:rPr>
                <w:rStyle w:val="postbody1"/>
                <w:rFonts w:ascii="Times New Roman" w:hAnsi="Times New Roman"/>
                <w:i/>
                <w:sz w:val="24"/>
                <w:szCs w:val="24"/>
              </w:rPr>
              <w:t>Продуктивная среда: получение доступа к REST-сервису ИС Поставщика</w:t>
            </w:r>
            <w:bookmarkEnd w:id="4"/>
            <w:r w:rsidRPr="006677C1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приведен в документе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«Правила и процедуры работы в Единой системе межведомственного 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электронного взаимодействия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037B98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по Методическим рекомендациям версии 4.XX»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ad"/>
                <w:rFonts w:ascii="Times New Roman" w:hAnsi="Times New Roman"/>
                <w:i/>
              </w:rPr>
              <w:t>(</w:t>
            </w:r>
            <w:r w:rsidRPr="00AF0E68">
              <w:rPr>
                <w:rStyle w:val="ad"/>
                <w:rFonts w:ascii="Times New Roman" w:hAnsi="Times New Roman"/>
                <w:i/>
              </w:rPr>
              <w:t>https://info.gosuslugi.ru/download.php?id=1396</w:t>
            </w:r>
            <w:r>
              <w:rPr>
                <w:rStyle w:val="ad"/>
                <w:rFonts w:ascii="Times New Roman" w:hAnsi="Times New Roman"/>
                <w:i/>
              </w:rPr>
              <w:t>)</w:t>
            </w:r>
          </w:p>
          <w:p w14:paraId="516CD4D7" w14:textId="6070A9E3" w:rsidR="0088777B" w:rsidRPr="0077331D" w:rsidRDefault="0088777B" w:rsidP="006677C1">
            <w:pPr>
              <w:spacing w:after="40" w:line="240" w:lineRule="auto"/>
              <w:ind w:left="193"/>
              <w:jc w:val="both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 вопросам, возникающим при выполнении процедуры регистрации участника и (или) ИС участника 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в СМЭВ</w:t>
            </w:r>
            <w:r w:rsidR="00A02663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следует обращаться в Поддержку СМЭВ, электронная почта: </w:t>
            </w:r>
            <w:hyperlink r:id="rId15" w:history="1">
              <w:r w:rsidRPr="00B0212B">
                <w:rPr>
                  <w:rStyle w:val="ad"/>
                  <w:rFonts w:ascii="Times New Roman" w:hAnsi="Times New Roman"/>
                  <w:bCs/>
                  <w:i/>
                  <w:sz w:val="24"/>
                  <w:szCs w:val="24"/>
                </w:rPr>
                <w:t>sd@sc.digital.gov.ru</w:t>
              </w:r>
            </w:hyperlink>
            <w:r w:rsidRPr="0077331D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, тел. 8-800-200-21-39.</w:t>
            </w:r>
          </w:p>
        </w:tc>
      </w:tr>
      <w:tr w:rsidR="00371D20" w:rsidRPr="00432A22" w14:paraId="2659426C" w14:textId="77777777" w:rsidTr="0077331D">
        <w:tc>
          <w:tcPr>
            <w:tcW w:w="441" w:type="pct"/>
          </w:tcPr>
          <w:p w14:paraId="65089863" w14:textId="77777777" w:rsidR="00371D20" w:rsidRPr="0077331D" w:rsidRDefault="00371D20" w:rsidP="0065031B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  <w:shd w:val="clear" w:color="auto" w:fill="auto"/>
          </w:tcPr>
          <w:p w14:paraId="26309B2B" w14:textId="49C388AF" w:rsidR="00371D20" w:rsidRPr="0077331D" w:rsidRDefault="00371D20" w:rsidP="005074DC">
            <w:pPr>
              <w:spacing w:after="40" w:line="240" w:lineRule="auto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Взаимодействие участника </w:t>
            </w:r>
            <w:r w:rsidR="001D747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через</w:t>
            </w:r>
            <w:r w:rsidR="001D7471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7471">
              <w:rPr>
                <w:rStyle w:val="postbody1"/>
                <w:rFonts w:ascii="Times New Roman" w:hAnsi="Times New Roman"/>
                <w:bCs/>
                <w:sz w:val="24"/>
                <w:szCs w:val="24"/>
                <w:lang w:val="en-US"/>
              </w:rPr>
              <w:t>REST</w:t>
            </w:r>
            <w:r w:rsidR="001D7471" w:rsidRPr="006677C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-</w:t>
            </w:r>
            <w:r w:rsidR="001D747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сервис</w:t>
            </w:r>
            <w:r w:rsidR="001D7471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7A5C" w:rsidRPr="0077331D">
              <w:rPr>
                <w:rFonts w:ascii="Times New Roman" w:hAnsi="Times New Roman"/>
                <w:sz w:val="24"/>
                <w:szCs w:val="24"/>
              </w:rPr>
              <w:t xml:space="preserve">ГИС ГМП </w:t>
            </w:r>
            <w:r w:rsidR="00E820BC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в продуктивной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3A76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среде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СМЭВ</w:t>
            </w:r>
            <w:r w:rsidR="001D747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.</w:t>
            </w:r>
            <w:r w:rsidR="005074DC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F8A841F" w14:textId="7537D046" w:rsidR="00B97B7B" w:rsidRPr="0077331D" w:rsidRDefault="005074DC" w:rsidP="005074DC">
            <w:pPr>
              <w:spacing w:after="40" w:line="240" w:lineRule="auto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Адрес размещения Единого электронного сервиса</w:t>
            </w:r>
            <w:r w:rsidR="00B97B7B" w:rsidRPr="0077331D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для взаимодействия:</w:t>
            </w:r>
          </w:p>
          <w:p w14:paraId="15CAF658" w14:textId="2DD453DE" w:rsidR="005074DC" w:rsidRPr="006B3541" w:rsidRDefault="00A02663" w:rsidP="00A02663">
            <w:pPr>
              <w:spacing w:after="40" w:line="240" w:lineRule="auto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Pr="00ED2978"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https://lkuv.gosuslugi.ru/paip-portal/#/podd/open-api/specifications/card/224c4c5e-fb2b-4451-8731-0b613fc43cd7</w:t>
              </w:r>
            </w:hyperlink>
          </w:p>
        </w:tc>
      </w:tr>
    </w:tbl>
    <w:p w14:paraId="4955E268" w14:textId="77777777" w:rsidR="00E15B64" w:rsidRPr="00F259F8" w:rsidRDefault="00E15B64" w:rsidP="00F2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sectPr w:rsidR="00E15B64" w:rsidRPr="00F259F8" w:rsidSect="00967494">
      <w:pgSz w:w="11906" w:h="16838"/>
      <w:pgMar w:top="1418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7E62" w14:textId="77777777" w:rsidR="004B62FB" w:rsidRDefault="004B62FB" w:rsidP="007301F4">
      <w:pPr>
        <w:spacing w:after="0" w:line="240" w:lineRule="auto"/>
      </w:pPr>
      <w:r>
        <w:separator/>
      </w:r>
    </w:p>
  </w:endnote>
  <w:endnote w:type="continuationSeparator" w:id="0">
    <w:p w14:paraId="35DC9A01" w14:textId="77777777" w:rsidR="004B62FB" w:rsidRDefault="004B62FB" w:rsidP="0073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4766" w14:textId="77777777" w:rsidR="004B62FB" w:rsidRDefault="004B62FB" w:rsidP="007301F4">
      <w:pPr>
        <w:spacing w:after="0" w:line="240" w:lineRule="auto"/>
      </w:pPr>
      <w:r>
        <w:separator/>
      </w:r>
    </w:p>
  </w:footnote>
  <w:footnote w:type="continuationSeparator" w:id="0">
    <w:p w14:paraId="387A1453" w14:textId="77777777" w:rsidR="004B62FB" w:rsidRDefault="004B62FB" w:rsidP="0073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B96"/>
    <w:multiLevelType w:val="hybridMultilevel"/>
    <w:tmpl w:val="FC249AE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40B5B08"/>
    <w:multiLevelType w:val="hybridMultilevel"/>
    <w:tmpl w:val="8B1C1C26"/>
    <w:lvl w:ilvl="0" w:tplc="840058F0">
      <w:start w:val="1"/>
      <w:numFmt w:val="bullet"/>
      <w:pStyle w:val="a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6686ADD"/>
    <w:multiLevelType w:val="hybridMultilevel"/>
    <w:tmpl w:val="E2CE97A2"/>
    <w:lvl w:ilvl="0" w:tplc="B112A4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2005A"/>
    <w:multiLevelType w:val="multilevel"/>
    <w:tmpl w:val="7924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470925"/>
    <w:multiLevelType w:val="hybridMultilevel"/>
    <w:tmpl w:val="239EAAA8"/>
    <w:lvl w:ilvl="0" w:tplc="1BA25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FD3"/>
    <w:multiLevelType w:val="hybridMultilevel"/>
    <w:tmpl w:val="99B2CDD6"/>
    <w:lvl w:ilvl="0" w:tplc="45EE44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07098"/>
    <w:multiLevelType w:val="hybridMultilevel"/>
    <w:tmpl w:val="6D90BF64"/>
    <w:lvl w:ilvl="0" w:tplc="62C479F4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B95A70"/>
    <w:multiLevelType w:val="hybridMultilevel"/>
    <w:tmpl w:val="2B66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ED7348"/>
    <w:multiLevelType w:val="hybridMultilevel"/>
    <w:tmpl w:val="6666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11485"/>
    <w:multiLevelType w:val="hybridMultilevel"/>
    <w:tmpl w:val="2520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775BA3"/>
    <w:multiLevelType w:val="hybridMultilevel"/>
    <w:tmpl w:val="F87E8CF2"/>
    <w:name w:val="ЛАНИТ_Заголовки2"/>
    <w:lvl w:ilvl="0" w:tplc="BA5CF70E">
      <w:start w:val="1"/>
      <w:numFmt w:val="decimal"/>
      <w:pStyle w:val="a0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9083084"/>
    <w:multiLevelType w:val="hybridMultilevel"/>
    <w:tmpl w:val="DEDA0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2A4C"/>
    <w:multiLevelType w:val="hybridMultilevel"/>
    <w:tmpl w:val="2B66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865EF1"/>
    <w:multiLevelType w:val="multilevel"/>
    <w:tmpl w:val="21E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826D3"/>
    <w:multiLevelType w:val="hybridMultilevel"/>
    <w:tmpl w:val="6D82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353B2"/>
    <w:multiLevelType w:val="multilevel"/>
    <w:tmpl w:val="12A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05FFE"/>
    <w:multiLevelType w:val="hybridMultilevel"/>
    <w:tmpl w:val="A4A00D5C"/>
    <w:lvl w:ilvl="0" w:tplc="B112A4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E76132"/>
    <w:multiLevelType w:val="hybridMultilevel"/>
    <w:tmpl w:val="2B66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7E6067"/>
    <w:multiLevelType w:val="hybridMultilevel"/>
    <w:tmpl w:val="75383FF0"/>
    <w:lvl w:ilvl="0" w:tplc="55B097D6">
      <w:start w:val="1"/>
      <w:numFmt w:val="decimal"/>
      <w:pStyle w:val="1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5BE3163"/>
    <w:multiLevelType w:val="multilevel"/>
    <w:tmpl w:val="9BA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0633E"/>
    <w:multiLevelType w:val="hybridMultilevel"/>
    <w:tmpl w:val="C05C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81415C"/>
    <w:multiLevelType w:val="hybridMultilevel"/>
    <w:tmpl w:val="6E48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800BE7"/>
    <w:multiLevelType w:val="hybridMultilevel"/>
    <w:tmpl w:val="371E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CA6E07"/>
    <w:multiLevelType w:val="hybridMultilevel"/>
    <w:tmpl w:val="31C84AA0"/>
    <w:lvl w:ilvl="0" w:tplc="D38653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42344F3"/>
    <w:multiLevelType w:val="multilevel"/>
    <w:tmpl w:val="BA68CDDC"/>
    <w:lvl w:ilvl="0">
      <w:start w:val="1"/>
      <w:numFmt w:val="upperRoman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isLgl/>
      <w:lvlText w:val="%1.%2."/>
      <w:lvlJc w:val="left"/>
      <w:pPr>
        <w:ind w:left="792" w:hanging="432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pStyle w:val="3"/>
      <w:isLgl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pStyle w:val="4"/>
      <w:isLgl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96310A7"/>
    <w:multiLevelType w:val="hybridMultilevel"/>
    <w:tmpl w:val="31A02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8"/>
  </w:num>
  <w:num w:numId="3">
    <w:abstractNumId w:val="10"/>
  </w:num>
  <w:num w:numId="4">
    <w:abstractNumId w:val="1"/>
  </w:num>
  <w:num w:numId="5">
    <w:abstractNumId w:val="1"/>
  </w:num>
  <w:num w:numId="6">
    <w:abstractNumId w:val="9"/>
  </w:num>
  <w:num w:numId="7">
    <w:abstractNumId w:val="23"/>
  </w:num>
  <w:num w:numId="8">
    <w:abstractNumId w:val="5"/>
  </w:num>
  <w:num w:numId="9">
    <w:abstractNumId w:val="4"/>
  </w:num>
  <w:num w:numId="10">
    <w:abstractNumId w:val="6"/>
  </w:num>
  <w:num w:numId="11">
    <w:abstractNumId w:val="25"/>
  </w:num>
  <w:num w:numId="12">
    <w:abstractNumId w:val="17"/>
  </w:num>
  <w:num w:numId="13">
    <w:abstractNumId w:val="15"/>
  </w:num>
  <w:num w:numId="14">
    <w:abstractNumId w:val="7"/>
  </w:num>
  <w:num w:numId="15">
    <w:abstractNumId w:val="19"/>
  </w:num>
  <w:num w:numId="16">
    <w:abstractNumId w:val="21"/>
  </w:num>
  <w:num w:numId="17">
    <w:abstractNumId w:val="20"/>
  </w:num>
  <w:num w:numId="18">
    <w:abstractNumId w:val="3"/>
  </w:num>
  <w:num w:numId="19">
    <w:abstractNumId w:val="8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6"/>
  </w:num>
  <w:num w:numId="25">
    <w:abstractNumId w:val="13"/>
  </w:num>
  <w:num w:numId="26">
    <w:abstractNumId w:val="12"/>
  </w:num>
  <w:num w:numId="27">
    <w:abstractNumId w:val="11"/>
  </w:num>
  <w:num w:numId="28">
    <w:abstractNumId w:val="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F4"/>
    <w:rsid w:val="00006254"/>
    <w:rsid w:val="00006BBB"/>
    <w:rsid w:val="00011A30"/>
    <w:rsid w:val="00015518"/>
    <w:rsid w:val="00016A68"/>
    <w:rsid w:val="00017D41"/>
    <w:rsid w:val="00022849"/>
    <w:rsid w:val="00030A9B"/>
    <w:rsid w:val="0005111E"/>
    <w:rsid w:val="000541C0"/>
    <w:rsid w:val="0005476C"/>
    <w:rsid w:val="00060D79"/>
    <w:rsid w:val="00064424"/>
    <w:rsid w:val="00065D8B"/>
    <w:rsid w:val="00070603"/>
    <w:rsid w:val="00071D78"/>
    <w:rsid w:val="00072040"/>
    <w:rsid w:val="00075AB0"/>
    <w:rsid w:val="000779A3"/>
    <w:rsid w:val="00085F2F"/>
    <w:rsid w:val="00087699"/>
    <w:rsid w:val="0009180A"/>
    <w:rsid w:val="00094031"/>
    <w:rsid w:val="00094B90"/>
    <w:rsid w:val="00097DC2"/>
    <w:rsid w:val="000B1BCB"/>
    <w:rsid w:val="000B2CFE"/>
    <w:rsid w:val="000B5F07"/>
    <w:rsid w:val="000C252B"/>
    <w:rsid w:val="000C562B"/>
    <w:rsid w:val="000D0BCA"/>
    <w:rsid w:val="000E454A"/>
    <w:rsid w:val="000F5E25"/>
    <w:rsid w:val="0010364A"/>
    <w:rsid w:val="001041D7"/>
    <w:rsid w:val="00106824"/>
    <w:rsid w:val="00115AAC"/>
    <w:rsid w:val="001278A3"/>
    <w:rsid w:val="00133243"/>
    <w:rsid w:val="0013527C"/>
    <w:rsid w:val="00141B3D"/>
    <w:rsid w:val="0014236E"/>
    <w:rsid w:val="00145D40"/>
    <w:rsid w:val="00146366"/>
    <w:rsid w:val="00150249"/>
    <w:rsid w:val="00151A5C"/>
    <w:rsid w:val="00166294"/>
    <w:rsid w:val="00166FBA"/>
    <w:rsid w:val="001739E7"/>
    <w:rsid w:val="00176603"/>
    <w:rsid w:val="001804E5"/>
    <w:rsid w:val="001836F8"/>
    <w:rsid w:val="00183953"/>
    <w:rsid w:val="0018538D"/>
    <w:rsid w:val="00185871"/>
    <w:rsid w:val="00192A57"/>
    <w:rsid w:val="00193693"/>
    <w:rsid w:val="001967AA"/>
    <w:rsid w:val="001A1E10"/>
    <w:rsid w:val="001A3A6B"/>
    <w:rsid w:val="001A4E9D"/>
    <w:rsid w:val="001B5D52"/>
    <w:rsid w:val="001C0182"/>
    <w:rsid w:val="001C160C"/>
    <w:rsid w:val="001C7A66"/>
    <w:rsid w:val="001D2413"/>
    <w:rsid w:val="001D4D3A"/>
    <w:rsid w:val="001D53C8"/>
    <w:rsid w:val="001D7280"/>
    <w:rsid w:val="001D7471"/>
    <w:rsid w:val="001E1B90"/>
    <w:rsid w:val="001E439E"/>
    <w:rsid w:val="001E568D"/>
    <w:rsid w:val="001E627D"/>
    <w:rsid w:val="001F4560"/>
    <w:rsid w:val="00204830"/>
    <w:rsid w:val="00206305"/>
    <w:rsid w:val="002075DD"/>
    <w:rsid w:val="002138CF"/>
    <w:rsid w:val="0022430F"/>
    <w:rsid w:val="00226C0D"/>
    <w:rsid w:val="0023341A"/>
    <w:rsid w:val="00236321"/>
    <w:rsid w:val="002465D1"/>
    <w:rsid w:val="002521AC"/>
    <w:rsid w:val="002631EF"/>
    <w:rsid w:val="00263A76"/>
    <w:rsid w:val="00265D4A"/>
    <w:rsid w:val="00266D83"/>
    <w:rsid w:val="00266FC9"/>
    <w:rsid w:val="00273549"/>
    <w:rsid w:val="00277E5A"/>
    <w:rsid w:val="00282BA0"/>
    <w:rsid w:val="002855B9"/>
    <w:rsid w:val="00286B4D"/>
    <w:rsid w:val="00287184"/>
    <w:rsid w:val="002936FB"/>
    <w:rsid w:val="00297B35"/>
    <w:rsid w:val="00297D63"/>
    <w:rsid w:val="002A0344"/>
    <w:rsid w:val="002A0B4E"/>
    <w:rsid w:val="002A1EDE"/>
    <w:rsid w:val="002B3EA2"/>
    <w:rsid w:val="002C4BAD"/>
    <w:rsid w:val="002D04DD"/>
    <w:rsid w:val="002D1CC0"/>
    <w:rsid w:val="002F0304"/>
    <w:rsid w:val="002F4EC5"/>
    <w:rsid w:val="002F799A"/>
    <w:rsid w:val="00300119"/>
    <w:rsid w:val="003065FE"/>
    <w:rsid w:val="003158E9"/>
    <w:rsid w:val="0032053A"/>
    <w:rsid w:val="00320B09"/>
    <w:rsid w:val="00322FF4"/>
    <w:rsid w:val="00323900"/>
    <w:rsid w:val="00323CD9"/>
    <w:rsid w:val="00323D61"/>
    <w:rsid w:val="003311D0"/>
    <w:rsid w:val="00336EA8"/>
    <w:rsid w:val="00346752"/>
    <w:rsid w:val="0035293B"/>
    <w:rsid w:val="0036101C"/>
    <w:rsid w:val="0036102A"/>
    <w:rsid w:val="00362175"/>
    <w:rsid w:val="00364B2C"/>
    <w:rsid w:val="003666A7"/>
    <w:rsid w:val="00371D20"/>
    <w:rsid w:val="003729B9"/>
    <w:rsid w:val="00375747"/>
    <w:rsid w:val="00377979"/>
    <w:rsid w:val="0038009D"/>
    <w:rsid w:val="003831B7"/>
    <w:rsid w:val="00384050"/>
    <w:rsid w:val="0038474E"/>
    <w:rsid w:val="00391793"/>
    <w:rsid w:val="00395450"/>
    <w:rsid w:val="003959BA"/>
    <w:rsid w:val="00395D42"/>
    <w:rsid w:val="00396442"/>
    <w:rsid w:val="003973B7"/>
    <w:rsid w:val="003A043E"/>
    <w:rsid w:val="003A115C"/>
    <w:rsid w:val="003B0251"/>
    <w:rsid w:val="003B1874"/>
    <w:rsid w:val="003B4B77"/>
    <w:rsid w:val="003B61CA"/>
    <w:rsid w:val="003B7528"/>
    <w:rsid w:val="003C62DA"/>
    <w:rsid w:val="003C6F24"/>
    <w:rsid w:val="003C7AD3"/>
    <w:rsid w:val="003D56A6"/>
    <w:rsid w:val="003D73C5"/>
    <w:rsid w:val="003F09F8"/>
    <w:rsid w:val="003F68E0"/>
    <w:rsid w:val="004020CF"/>
    <w:rsid w:val="0040443C"/>
    <w:rsid w:val="004070A5"/>
    <w:rsid w:val="00410A57"/>
    <w:rsid w:val="004179C8"/>
    <w:rsid w:val="00422EEE"/>
    <w:rsid w:val="0042407A"/>
    <w:rsid w:val="0042787C"/>
    <w:rsid w:val="00432A22"/>
    <w:rsid w:val="004407E3"/>
    <w:rsid w:val="00443BB3"/>
    <w:rsid w:val="00450B95"/>
    <w:rsid w:val="00455F0E"/>
    <w:rsid w:val="00456548"/>
    <w:rsid w:val="00465048"/>
    <w:rsid w:val="00474D37"/>
    <w:rsid w:val="00480700"/>
    <w:rsid w:val="00481C3C"/>
    <w:rsid w:val="0048391B"/>
    <w:rsid w:val="004852B8"/>
    <w:rsid w:val="004872C9"/>
    <w:rsid w:val="00494347"/>
    <w:rsid w:val="00495942"/>
    <w:rsid w:val="00495AEA"/>
    <w:rsid w:val="004A5246"/>
    <w:rsid w:val="004A570F"/>
    <w:rsid w:val="004A62F2"/>
    <w:rsid w:val="004A7A06"/>
    <w:rsid w:val="004B17E9"/>
    <w:rsid w:val="004B25BC"/>
    <w:rsid w:val="004B62FB"/>
    <w:rsid w:val="004D185E"/>
    <w:rsid w:val="004D1A54"/>
    <w:rsid w:val="004D211E"/>
    <w:rsid w:val="004D25B5"/>
    <w:rsid w:val="004D27B0"/>
    <w:rsid w:val="004D5A10"/>
    <w:rsid w:val="005074DC"/>
    <w:rsid w:val="0050756F"/>
    <w:rsid w:val="005077AA"/>
    <w:rsid w:val="0051638B"/>
    <w:rsid w:val="00521514"/>
    <w:rsid w:val="00524CAD"/>
    <w:rsid w:val="00540DF5"/>
    <w:rsid w:val="005422AA"/>
    <w:rsid w:val="00542ED3"/>
    <w:rsid w:val="0054741B"/>
    <w:rsid w:val="00552082"/>
    <w:rsid w:val="00552100"/>
    <w:rsid w:val="005551F8"/>
    <w:rsid w:val="005556F4"/>
    <w:rsid w:val="00561D4B"/>
    <w:rsid w:val="00563504"/>
    <w:rsid w:val="00563A94"/>
    <w:rsid w:val="0056446C"/>
    <w:rsid w:val="00570150"/>
    <w:rsid w:val="005726B9"/>
    <w:rsid w:val="005A0C45"/>
    <w:rsid w:val="005A3576"/>
    <w:rsid w:val="005A4F73"/>
    <w:rsid w:val="005A690B"/>
    <w:rsid w:val="005B79C5"/>
    <w:rsid w:val="005C039D"/>
    <w:rsid w:val="005C1DBF"/>
    <w:rsid w:val="005C2C26"/>
    <w:rsid w:val="005C7CEB"/>
    <w:rsid w:val="005D0AC5"/>
    <w:rsid w:val="005E1087"/>
    <w:rsid w:val="005E278B"/>
    <w:rsid w:val="005E555A"/>
    <w:rsid w:val="005E78A6"/>
    <w:rsid w:val="005F24F0"/>
    <w:rsid w:val="006070D4"/>
    <w:rsid w:val="00613C72"/>
    <w:rsid w:val="00620A0E"/>
    <w:rsid w:val="00620A64"/>
    <w:rsid w:val="006270C3"/>
    <w:rsid w:val="00630AC7"/>
    <w:rsid w:val="00631087"/>
    <w:rsid w:val="00632002"/>
    <w:rsid w:val="00634340"/>
    <w:rsid w:val="00635FA1"/>
    <w:rsid w:val="006362C7"/>
    <w:rsid w:val="0065031B"/>
    <w:rsid w:val="006575B1"/>
    <w:rsid w:val="00657F13"/>
    <w:rsid w:val="00661BBB"/>
    <w:rsid w:val="00665557"/>
    <w:rsid w:val="006677C1"/>
    <w:rsid w:val="00672A87"/>
    <w:rsid w:val="006731BF"/>
    <w:rsid w:val="00677767"/>
    <w:rsid w:val="00680266"/>
    <w:rsid w:val="006914FD"/>
    <w:rsid w:val="006929C6"/>
    <w:rsid w:val="00692EFD"/>
    <w:rsid w:val="006945F1"/>
    <w:rsid w:val="00695BFC"/>
    <w:rsid w:val="006B103F"/>
    <w:rsid w:val="006B21C6"/>
    <w:rsid w:val="006B3541"/>
    <w:rsid w:val="006B414F"/>
    <w:rsid w:val="006B5517"/>
    <w:rsid w:val="006C1BBA"/>
    <w:rsid w:val="006C29B8"/>
    <w:rsid w:val="006C4BB2"/>
    <w:rsid w:val="006C5767"/>
    <w:rsid w:val="006D16D8"/>
    <w:rsid w:val="006D6311"/>
    <w:rsid w:val="006E09B7"/>
    <w:rsid w:val="006E23A6"/>
    <w:rsid w:val="006F073E"/>
    <w:rsid w:val="006F0E87"/>
    <w:rsid w:val="006F1172"/>
    <w:rsid w:val="006F36E6"/>
    <w:rsid w:val="006F4ADC"/>
    <w:rsid w:val="006F4CC0"/>
    <w:rsid w:val="00701AE6"/>
    <w:rsid w:val="007034DC"/>
    <w:rsid w:val="00707B2E"/>
    <w:rsid w:val="00710077"/>
    <w:rsid w:val="00720C1B"/>
    <w:rsid w:val="00722751"/>
    <w:rsid w:val="00726411"/>
    <w:rsid w:val="007301F4"/>
    <w:rsid w:val="007332A3"/>
    <w:rsid w:val="00733AF0"/>
    <w:rsid w:val="00733ED2"/>
    <w:rsid w:val="007351FC"/>
    <w:rsid w:val="007363E8"/>
    <w:rsid w:val="00736EE5"/>
    <w:rsid w:val="00737942"/>
    <w:rsid w:val="007479FA"/>
    <w:rsid w:val="00752BA8"/>
    <w:rsid w:val="00755EF2"/>
    <w:rsid w:val="00757936"/>
    <w:rsid w:val="00762C44"/>
    <w:rsid w:val="00762F3D"/>
    <w:rsid w:val="00764FEC"/>
    <w:rsid w:val="007674F7"/>
    <w:rsid w:val="00771257"/>
    <w:rsid w:val="0077331D"/>
    <w:rsid w:val="007747FE"/>
    <w:rsid w:val="00776950"/>
    <w:rsid w:val="00780E7D"/>
    <w:rsid w:val="0078384A"/>
    <w:rsid w:val="00791BF5"/>
    <w:rsid w:val="00793429"/>
    <w:rsid w:val="007961DF"/>
    <w:rsid w:val="00797D51"/>
    <w:rsid w:val="007A1EA1"/>
    <w:rsid w:val="007B4775"/>
    <w:rsid w:val="007B7B27"/>
    <w:rsid w:val="007C4C9A"/>
    <w:rsid w:val="007D0591"/>
    <w:rsid w:val="007D3F65"/>
    <w:rsid w:val="007D50F6"/>
    <w:rsid w:val="007D564E"/>
    <w:rsid w:val="007E6A2B"/>
    <w:rsid w:val="007F6D8E"/>
    <w:rsid w:val="00801F55"/>
    <w:rsid w:val="008027C0"/>
    <w:rsid w:val="00803C13"/>
    <w:rsid w:val="00803FCC"/>
    <w:rsid w:val="008044AE"/>
    <w:rsid w:val="00821E4A"/>
    <w:rsid w:val="00823733"/>
    <w:rsid w:val="0083210E"/>
    <w:rsid w:val="00833131"/>
    <w:rsid w:val="00840E6A"/>
    <w:rsid w:val="00842608"/>
    <w:rsid w:val="00842FFB"/>
    <w:rsid w:val="0084784F"/>
    <w:rsid w:val="00847A97"/>
    <w:rsid w:val="00847AB0"/>
    <w:rsid w:val="00851956"/>
    <w:rsid w:val="008556B9"/>
    <w:rsid w:val="00863667"/>
    <w:rsid w:val="008643C3"/>
    <w:rsid w:val="00876767"/>
    <w:rsid w:val="00877796"/>
    <w:rsid w:val="00877A91"/>
    <w:rsid w:val="00885E4C"/>
    <w:rsid w:val="0088777B"/>
    <w:rsid w:val="00893628"/>
    <w:rsid w:val="00893815"/>
    <w:rsid w:val="0089382F"/>
    <w:rsid w:val="008950D6"/>
    <w:rsid w:val="008A4536"/>
    <w:rsid w:val="008B6224"/>
    <w:rsid w:val="008C4A93"/>
    <w:rsid w:val="008D296C"/>
    <w:rsid w:val="008D3187"/>
    <w:rsid w:val="008E1092"/>
    <w:rsid w:val="008E2BCC"/>
    <w:rsid w:val="008E68AC"/>
    <w:rsid w:val="008F0930"/>
    <w:rsid w:val="008F1F4E"/>
    <w:rsid w:val="008F3B45"/>
    <w:rsid w:val="008F568B"/>
    <w:rsid w:val="008F56CC"/>
    <w:rsid w:val="008F7CE2"/>
    <w:rsid w:val="00901797"/>
    <w:rsid w:val="009024C0"/>
    <w:rsid w:val="00907656"/>
    <w:rsid w:val="00910BF3"/>
    <w:rsid w:val="0091101A"/>
    <w:rsid w:val="0091410C"/>
    <w:rsid w:val="0091446C"/>
    <w:rsid w:val="00915BE3"/>
    <w:rsid w:val="0091742D"/>
    <w:rsid w:val="0092024B"/>
    <w:rsid w:val="00920703"/>
    <w:rsid w:val="00924819"/>
    <w:rsid w:val="00924E85"/>
    <w:rsid w:val="009261A7"/>
    <w:rsid w:val="009320CC"/>
    <w:rsid w:val="0093321A"/>
    <w:rsid w:val="00935E2C"/>
    <w:rsid w:val="009400A0"/>
    <w:rsid w:val="009402B4"/>
    <w:rsid w:val="009435E5"/>
    <w:rsid w:val="00943F50"/>
    <w:rsid w:val="0094700A"/>
    <w:rsid w:val="00950DFA"/>
    <w:rsid w:val="0096212D"/>
    <w:rsid w:val="00964DA7"/>
    <w:rsid w:val="00965D86"/>
    <w:rsid w:val="00967494"/>
    <w:rsid w:val="00974094"/>
    <w:rsid w:val="009756E5"/>
    <w:rsid w:val="00975CCB"/>
    <w:rsid w:val="00981E61"/>
    <w:rsid w:val="00986BA2"/>
    <w:rsid w:val="00991E22"/>
    <w:rsid w:val="00994556"/>
    <w:rsid w:val="009A0017"/>
    <w:rsid w:val="009A0381"/>
    <w:rsid w:val="009A4E9D"/>
    <w:rsid w:val="009B53F3"/>
    <w:rsid w:val="009C36EE"/>
    <w:rsid w:val="009D5DD4"/>
    <w:rsid w:val="009D73F5"/>
    <w:rsid w:val="009E414F"/>
    <w:rsid w:val="009F3299"/>
    <w:rsid w:val="00A02663"/>
    <w:rsid w:val="00A07F1C"/>
    <w:rsid w:val="00A1020C"/>
    <w:rsid w:val="00A129E9"/>
    <w:rsid w:val="00A1394B"/>
    <w:rsid w:val="00A16CFD"/>
    <w:rsid w:val="00A26CBF"/>
    <w:rsid w:val="00A338F5"/>
    <w:rsid w:val="00A37B09"/>
    <w:rsid w:val="00A42FC0"/>
    <w:rsid w:val="00A50C80"/>
    <w:rsid w:val="00A549BA"/>
    <w:rsid w:val="00A61756"/>
    <w:rsid w:val="00A65631"/>
    <w:rsid w:val="00A662B0"/>
    <w:rsid w:val="00A74A2F"/>
    <w:rsid w:val="00A75275"/>
    <w:rsid w:val="00A90852"/>
    <w:rsid w:val="00A957E4"/>
    <w:rsid w:val="00A95B1A"/>
    <w:rsid w:val="00AA106F"/>
    <w:rsid w:val="00AA226F"/>
    <w:rsid w:val="00AB790E"/>
    <w:rsid w:val="00AC1A3E"/>
    <w:rsid w:val="00AC1D6B"/>
    <w:rsid w:val="00AC7BFA"/>
    <w:rsid w:val="00AD03DE"/>
    <w:rsid w:val="00AD3282"/>
    <w:rsid w:val="00AD4C15"/>
    <w:rsid w:val="00AD51F1"/>
    <w:rsid w:val="00AE29EA"/>
    <w:rsid w:val="00AE2BE5"/>
    <w:rsid w:val="00AE46E9"/>
    <w:rsid w:val="00AF0E68"/>
    <w:rsid w:val="00AF1E54"/>
    <w:rsid w:val="00AF63B6"/>
    <w:rsid w:val="00AF7371"/>
    <w:rsid w:val="00B01FC3"/>
    <w:rsid w:val="00B0279F"/>
    <w:rsid w:val="00B079A9"/>
    <w:rsid w:val="00B13B49"/>
    <w:rsid w:val="00B14084"/>
    <w:rsid w:val="00B1409F"/>
    <w:rsid w:val="00B143C1"/>
    <w:rsid w:val="00B31E1D"/>
    <w:rsid w:val="00B35F29"/>
    <w:rsid w:val="00B36987"/>
    <w:rsid w:val="00B52CEE"/>
    <w:rsid w:val="00B56012"/>
    <w:rsid w:val="00B564F7"/>
    <w:rsid w:val="00B57727"/>
    <w:rsid w:val="00B6385D"/>
    <w:rsid w:val="00B70634"/>
    <w:rsid w:val="00B70E35"/>
    <w:rsid w:val="00B71618"/>
    <w:rsid w:val="00B72050"/>
    <w:rsid w:val="00B751DD"/>
    <w:rsid w:val="00B80209"/>
    <w:rsid w:val="00B916DA"/>
    <w:rsid w:val="00B91919"/>
    <w:rsid w:val="00B92FC9"/>
    <w:rsid w:val="00B96D89"/>
    <w:rsid w:val="00B97B7B"/>
    <w:rsid w:val="00BA2A70"/>
    <w:rsid w:val="00BA2F16"/>
    <w:rsid w:val="00BA4296"/>
    <w:rsid w:val="00BA462A"/>
    <w:rsid w:val="00BB57B1"/>
    <w:rsid w:val="00BC042F"/>
    <w:rsid w:val="00BC3EF8"/>
    <w:rsid w:val="00BC48E0"/>
    <w:rsid w:val="00BC5AB7"/>
    <w:rsid w:val="00BC79CC"/>
    <w:rsid w:val="00BE13AE"/>
    <w:rsid w:val="00BE4628"/>
    <w:rsid w:val="00BE6BDF"/>
    <w:rsid w:val="00BE78BE"/>
    <w:rsid w:val="00BE7FCD"/>
    <w:rsid w:val="00BF3E6B"/>
    <w:rsid w:val="00BF4089"/>
    <w:rsid w:val="00BF443F"/>
    <w:rsid w:val="00BF68A6"/>
    <w:rsid w:val="00C00C15"/>
    <w:rsid w:val="00C050BB"/>
    <w:rsid w:val="00C22BA9"/>
    <w:rsid w:val="00C30BB1"/>
    <w:rsid w:val="00C360FB"/>
    <w:rsid w:val="00C41536"/>
    <w:rsid w:val="00C456B7"/>
    <w:rsid w:val="00C5460C"/>
    <w:rsid w:val="00C65805"/>
    <w:rsid w:val="00C7580C"/>
    <w:rsid w:val="00C76515"/>
    <w:rsid w:val="00C8014F"/>
    <w:rsid w:val="00C86336"/>
    <w:rsid w:val="00C9278F"/>
    <w:rsid w:val="00C96C2E"/>
    <w:rsid w:val="00CA0B2C"/>
    <w:rsid w:val="00CA306A"/>
    <w:rsid w:val="00CA421D"/>
    <w:rsid w:val="00CB08DB"/>
    <w:rsid w:val="00CB6D50"/>
    <w:rsid w:val="00CB77D5"/>
    <w:rsid w:val="00CB7D32"/>
    <w:rsid w:val="00CC04E4"/>
    <w:rsid w:val="00CC0E1A"/>
    <w:rsid w:val="00CC24D9"/>
    <w:rsid w:val="00CC5B7A"/>
    <w:rsid w:val="00CD0681"/>
    <w:rsid w:val="00CD3222"/>
    <w:rsid w:val="00CE1F2A"/>
    <w:rsid w:val="00CE27F2"/>
    <w:rsid w:val="00CE7F20"/>
    <w:rsid w:val="00CF4F70"/>
    <w:rsid w:val="00CF6EB3"/>
    <w:rsid w:val="00D02705"/>
    <w:rsid w:val="00D036AA"/>
    <w:rsid w:val="00D1100F"/>
    <w:rsid w:val="00D17083"/>
    <w:rsid w:val="00D2197B"/>
    <w:rsid w:val="00D21D36"/>
    <w:rsid w:val="00D23B0C"/>
    <w:rsid w:val="00D23FDB"/>
    <w:rsid w:val="00D25F91"/>
    <w:rsid w:val="00D2739A"/>
    <w:rsid w:val="00D52964"/>
    <w:rsid w:val="00D63863"/>
    <w:rsid w:val="00D64322"/>
    <w:rsid w:val="00D64351"/>
    <w:rsid w:val="00D70B97"/>
    <w:rsid w:val="00D73A3C"/>
    <w:rsid w:val="00D74F43"/>
    <w:rsid w:val="00D83D7E"/>
    <w:rsid w:val="00D90644"/>
    <w:rsid w:val="00D90841"/>
    <w:rsid w:val="00D90C56"/>
    <w:rsid w:val="00D92A7E"/>
    <w:rsid w:val="00D95547"/>
    <w:rsid w:val="00DA4227"/>
    <w:rsid w:val="00DA4ECB"/>
    <w:rsid w:val="00DB2321"/>
    <w:rsid w:val="00DB4051"/>
    <w:rsid w:val="00DB62F9"/>
    <w:rsid w:val="00DC3C5C"/>
    <w:rsid w:val="00DC5A07"/>
    <w:rsid w:val="00DC6A46"/>
    <w:rsid w:val="00DD080F"/>
    <w:rsid w:val="00DD6D32"/>
    <w:rsid w:val="00DD70C5"/>
    <w:rsid w:val="00DD7753"/>
    <w:rsid w:val="00DE2978"/>
    <w:rsid w:val="00E02F7C"/>
    <w:rsid w:val="00E1427E"/>
    <w:rsid w:val="00E149A7"/>
    <w:rsid w:val="00E15B64"/>
    <w:rsid w:val="00E217EB"/>
    <w:rsid w:val="00E22C1A"/>
    <w:rsid w:val="00E25346"/>
    <w:rsid w:val="00E2660B"/>
    <w:rsid w:val="00E2694A"/>
    <w:rsid w:val="00E2701F"/>
    <w:rsid w:val="00E33CE4"/>
    <w:rsid w:val="00E3456D"/>
    <w:rsid w:val="00E402BA"/>
    <w:rsid w:val="00E452BD"/>
    <w:rsid w:val="00E53702"/>
    <w:rsid w:val="00E53A5A"/>
    <w:rsid w:val="00E62240"/>
    <w:rsid w:val="00E63A6D"/>
    <w:rsid w:val="00E665A8"/>
    <w:rsid w:val="00E73EB3"/>
    <w:rsid w:val="00E74903"/>
    <w:rsid w:val="00E77512"/>
    <w:rsid w:val="00E80C5D"/>
    <w:rsid w:val="00E820BC"/>
    <w:rsid w:val="00E90168"/>
    <w:rsid w:val="00E9270C"/>
    <w:rsid w:val="00E92C5A"/>
    <w:rsid w:val="00EA150B"/>
    <w:rsid w:val="00EA180F"/>
    <w:rsid w:val="00EA46DF"/>
    <w:rsid w:val="00EA6AD5"/>
    <w:rsid w:val="00EB0B6B"/>
    <w:rsid w:val="00EB3615"/>
    <w:rsid w:val="00EC0B4D"/>
    <w:rsid w:val="00EC1D43"/>
    <w:rsid w:val="00EC2C3C"/>
    <w:rsid w:val="00ED2F26"/>
    <w:rsid w:val="00ED513C"/>
    <w:rsid w:val="00ED7B3A"/>
    <w:rsid w:val="00EF0712"/>
    <w:rsid w:val="00EF09D3"/>
    <w:rsid w:val="00EF17B4"/>
    <w:rsid w:val="00EF3204"/>
    <w:rsid w:val="00EF6CE4"/>
    <w:rsid w:val="00F0387B"/>
    <w:rsid w:val="00F05ACA"/>
    <w:rsid w:val="00F065EA"/>
    <w:rsid w:val="00F13925"/>
    <w:rsid w:val="00F17F09"/>
    <w:rsid w:val="00F20550"/>
    <w:rsid w:val="00F205E5"/>
    <w:rsid w:val="00F259F8"/>
    <w:rsid w:val="00F33388"/>
    <w:rsid w:val="00F34C0D"/>
    <w:rsid w:val="00F36316"/>
    <w:rsid w:val="00F40857"/>
    <w:rsid w:val="00F41570"/>
    <w:rsid w:val="00F52BA5"/>
    <w:rsid w:val="00F60B42"/>
    <w:rsid w:val="00F61F27"/>
    <w:rsid w:val="00F6215D"/>
    <w:rsid w:val="00F64AAA"/>
    <w:rsid w:val="00F64E7C"/>
    <w:rsid w:val="00F70F55"/>
    <w:rsid w:val="00F70F72"/>
    <w:rsid w:val="00F71A34"/>
    <w:rsid w:val="00F724A6"/>
    <w:rsid w:val="00F741D1"/>
    <w:rsid w:val="00F77A5C"/>
    <w:rsid w:val="00F80581"/>
    <w:rsid w:val="00F809F7"/>
    <w:rsid w:val="00F80A12"/>
    <w:rsid w:val="00F908A2"/>
    <w:rsid w:val="00F92115"/>
    <w:rsid w:val="00F937B6"/>
    <w:rsid w:val="00FA1BA9"/>
    <w:rsid w:val="00FA4B31"/>
    <w:rsid w:val="00FA78EE"/>
    <w:rsid w:val="00FB1013"/>
    <w:rsid w:val="00FB1BE4"/>
    <w:rsid w:val="00FB5254"/>
    <w:rsid w:val="00FB746C"/>
    <w:rsid w:val="00FC1FF3"/>
    <w:rsid w:val="00FC66FD"/>
    <w:rsid w:val="00FC7640"/>
    <w:rsid w:val="00FD37CC"/>
    <w:rsid w:val="00FD6AFE"/>
    <w:rsid w:val="00FD6B55"/>
    <w:rsid w:val="00FE4475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6B944E"/>
  <w15:docId w15:val="{3C818672-800A-4025-A0D9-AEACFB82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B746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30">
    <w:name w:val="ЛАНИТ_Заголовок 3"/>
    <w:basedOn w:val="20"/>
    <w:uiPriority w:val="99"/>
    <w:rsid w:val="00E2660B"/>
    <w:rPr>
      <w:b w:val="0"/>
    </w:rPr>
  </w:style>
  <w:style w:type="paragraph" w:customStyle="1" w:styleId="a5">
    <w:name w:val="ЛАНИТ_Основной текст"/>
    <w:basedOn w:val="a1"/>
    <w:uiPriority w:val="99"/>
    <w:rsid w:val="00E2660B"/>
    <w:pPr>
      <w:ind w:firstLine="567"/>
    </w:pPr>
    <w:rPr>
      <w:rFonts w:ascii="Times New Roman" w:hAnsi="Times New Roman"/>
    </w:rPr>
  </w:style>
  <w:style w:type="paragraph" w:customStyle="1" w:styleId="1">
    <w:name w:val="ЛАНИТ_Заголовок 1"/>
    <w:basedOn w:val="a5"/>
    <w:uiPriority w:val="99"/>
    <w:rsid w:val="00E2660B"/>
    <w:pPr>
      <w:numPr>
        <w:numId w:val="2"/>
      </w:numPr>
    </w:pPr>
    <w:rPr>
      <w:b/>
    </w:rPr>
  </w:style>
  <w:style w:type="paragraph" w:customStyle="1" w:styleId="20">
    <w:name w:val="ЛАНИТ_Заголовок 2"/>
    <w:basedOn w:val="1"/>
    <w:uiPriority w:val="99"/>
    <w:rsid w:val="00E2660B"/>
    <w:pPr>
      <w:numPr>
        <w:numId w:val="0"/>
      </w:numPr>
    </w:pPr>
  </w:style>
  <w:style w:type="paragraph" w:customStyle="1" w:styleId="a0">
    <w:name w:val="ЛАНИТ_Нумерованный"/>
    <w:basedOn w:val="a5"/>
    <w:uiPriority w:val="99"/>
    <w:rsid w:val="00133243"/>
    <w:pPr>
      <w:numPr>
        <w:numId w:val="3"/>
      </w:numPr>
    </w:pPr>
  </w:style>
  <w:style w:type="paragraph" w:customStyle="1" w:styleId="a">
    <w:name w:val="ЛАНИТ_Маркированный"/>
    <w:basedOn w:val="a0"/>
    <w:uiPriority w:val="99"/>
    <w:rsid w:val="00B72050"/>
    <w:pPr>
      <w:numPr>
        <w:numId w:val="5"/>
      </w:numPr>
    </w:pPr>
  </w:style>
  <w:style w:type="paragraph" w:customStyle="1" w:styleId="a6">
    <w:name w:val="ЛАНИТ_Текст в списке"/>
    <w:basedOn w:val="a"/>
    <w:uiPriority w:val="99"/>
    <w:rsid w:val="00133243"/>
    <w:pPr>
      <w:numPr>
        <w:numId w:val="0"/>
      </w:numPr>
    </w:pPr>
  </w:style>
  <w:style w:type="paragraph" w:customStyle="1" w:styleId="a7">
    <w:name w:val="ЛАНИТ_Курсив"/>
    <w:basedOn w:val="a"/>
    <w:uiPriority w:val="99"/>
    <w:rsid w:val="00B72050"/>
    <w:pPr>
      <w:numPr>
        <w:numId w:val="0"/>
      </w:numPr>
    </w:pPr>
    <w:rPr>
      <w:i/>
    </w:rPr>
  </w:style>
  <w:style w:type="paragraph" w:styleId="a8">
    <w:name w:val="List Paragraph"/>
    <w:basedOn w:val="a1"/>
    <w:uiPriority w:val="99"/>
    <w:qFormat/>
    <w:rsid w:val="007301F4"/>
    <w:pPr>
      <w:ind w:left="720"/>
      <w:contextualSpacing/>
    </w:pPr>
  </w:style>
  <w:style w:type="paragraph" w:styleId="a9">
    <w:name w:val="footnote text"/>
    <w:basedOn w:val="a1"/>
    <w:link w:val="aa"/>
    <w:uiPriority w:val="99"/>
    <w:semiHidden/>
    <w:rsid w:val="007301F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locked/>
    <w:rsid w:val="007301F4"/>
    <w:rPr>
      <w:rFonts w:ascii="Calibri" w:hAnsi="Calibri" w:cs="Times New Roman"/>
      <w:sz w:val="20"/>
      <w:szCs w:val="20"/>
    </w:rPr>
  </w:style>
  <w:style w:type="character" w:styleId="ab">
    <w:name w:val="footnote reference"/>
    <w:basedOn w:val="a2"/>
    <w:uiPriority w:val="99"/>
    <w:semiHidden/>
    <w:rsid w:val="007301F4"/>
    <w:rPr>
      <w:rFonts w:cs="Times New Roman"/>
      <w:vertAlign w:val="superscript"/>
    </w:rPr>
  </w:style>
  <w:style w:type="table" w:styleId="ac">
    <w:name w:val="Table Grid"/>
    <w:basedOn w:val="a3"/>
    <w:uiPriority w:val="99"/>
    <w:rsid w:val="007301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48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d">
    <w:name w:val="Hyperlink"/>
    <w:basedOn w:val="a2"/>
    <w:uiPriority w:val="99"/>
    <w:rsid w:val="00620A64"/>
    <w:rPr>
      <w:rFonts w:cs="Times New Roman"/>
      <w:color w:val="0000FF"/>
      <w:u w:val="single"/>
    </w:rPr>
  </w:style>
  <w:style w:type="character" w:styleId="ae">
    <w:name w:val="FollowedHyperlink"/>
    <w:basedOn w:val="a2"/>
    <w:uiPriority w:val="99"/>
    <w:semiHidden/>
    <w:rsid w:val="00620A64"/>
    <w:rPr>
      <w:rFonts w:cs="Times New Roman"/>
      <w:color w:val="800080"/>
      <w:u w:val="single"/>
    </w:rPr>
  </w:style>
  <w:style w:type="character" w:customStyle="1" w:styleId="11">
    <w:name w:val="Требования Уровень 1 Знак"/>
    <w:link w:val="10"/>
    <w:uiPriority w:val="99"/>
    <w:locked/>
    <w:rsid w:val="006F36E6"/>
    <w:rPr>
      <w:b/>
      <w:sz w:val="28"/>
    </w:rPr>
  </w:style>
  <w:style w:type="paragraph" w:customStyle="1" w:styleId="10">
    <w:name w:val="Требования Уровень 1"/>
    <w:basedOn w:val="a1"/>
    <w:link w:val="11"/>
    <w:uiPriority w:val="99"/>
    <w:rsid w:val="006F36E6"/>
    <w:pPr>
      <w:numPr>
        <w:numId w:val="21"/>
      </w:numPr>
      <w:spacing w:after="120" w:line="312" w:lineRule="auto"/>
      <w:jc w:val="center"/>
    </w:pPr>
    <w:rPr>
      <w:b/>
      <w:sz w:val="28"/>
      <w:szCs w:val="20"/>
    </w:rPr>
  </w:style>
  <w:style w:type="paragraph" w:customStyle="1" w:styleId="2">
    <w:name w:val="Требования Уровень 2"/>
    <w:basedOn w:val="a1"/>
    <w:uiPriority w:val="99"/>
    <w:rsid w:val="006F36E6"/>
    <w:pPr>
      <w:numPr>
        <w:ilvl w:val="1"/>
        <w:numId w:val="21"/>
      </w:numPr>
      <w:spacing w:after="12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Требования Уровень 3"/>
    <w:basedOn w:val="a1"/>
    <w:uiPriority w:val="99"/>
    <w:rsid w:val="006F36E6"/>
    <w:pPr>
      <w:numPr>
        <w:ilvl w:val="2"/>
        <w:numId w:val="21"/>
      </w:numPr>
      <w:spacing w:after="12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Требования Уровень 4"/>
    <w:basedOn w:val="a1"/>
    <w:uiPriority w:val="99"/>
    <w:rsid w:val="006F36E6"/>
    <w:pPr>
      <w:numPr>
        <w:ilvl w:val="3"/>
        <w:numId w:val="21"/>
      </w:numPr>
      <w:spacing w:after="120" w:line="312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Ц"/>
    <w:uiPriority w:val="99"/>
    <w:rsid w:val="006F36E6"/>
    <w:rPr>
      <w:color w:val="002060"/>
    </w:rPr>
  </w:style>
  <w:style w:type="paragraph" w:styleId="af0">
    <w:name w:val="caption"/>
    <w:basedOn w:val="a1"/>
    <w:next w:val="a1"/>
    <w:uiPriority w:val="99"/>
    <w:qFormat/>
    <w:rsid w:val="007D564E"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annotation reference"/>
    <w:basedOn w:val="a2"/>
    <w:uiPriority w:val="99"/>
    <w:semiHidden/>
    <w:rsid w:val="005C1DBF"/>
    <w:rPr>
      <w:rFonts w:cs="Times New Roman"/>
      <w:sz w:val="16"/>
      <w:szCs w:val="16"/>
    </w:rPr>
  </w:style>
  <w:style w:type="paragraph" w:styleId="af2">
    <w:name w:val="annotation text"/>
    <w:basedOn w:val="a1"/>
    <w:link w:val="af3"/>
    <w:uiPriority w:val="99"/>
    <w:rsid w:val="005C1DB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locked/>
    <w:rsid w:val="005C1DBF"/>
    <w:rPr>
      <w:rFonts w:ascii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5C1DB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5C1DBF"/>
    <w:rPr>
      <w:rFonts w:ascii="Calibri" w:hAnsi="Calibri" w:cs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rsid w:val="005C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locked/>
    <w:rsid w:val="005C1DBF"/>
    <w:rPr>
      <w:rFonts w:ascii="Tahoma" w:hAnsi="Tahoma" w:cs="Tahoma"/>
      <w:sz w:val="16"/>
      <w:szCs w:val="16"/>
    </w:rPr>
  </w:style>
  <w:style w:type="paragraph" w:styleId="af8">
    <w:name w:val="Revision"/>
    <w:hidden/>
    <w:uiPriority w:val="99"/>
    <w:semiHidden/>
    <w:rsid w:val="00B1409F"/>
    <w:rPr>
      <w:rFonts w:cs="Times New Roman"/>
      <w:sz w:val="22"/>
      <w:szCs w:val="22"/>
      <w:lang w:eastAsia="en-US"/>
    </w:rPr>
  </w:style>
  <w:style w:type="character" w:customStyle="1" w:styleId="postbody1">
    <w:name w:val="postbody1"/>
    <w:basedOn w:val="a2"/>
    <w:uiPriority w:val="99"/>
    <w:rsid w:val="00D2739A"/>
    <w:rPr>
      <w:rFonts w:cs="Times New Roman"/>
      <w:sz w:val="16"/>
      <w:szCs w:val="16"/>
    </w:rPr>
  </w:style>
  <w:style w:type="paragraph" w:styleId="af9">
    <w:name w:val="header"/>
    <w:basedOn w:val="a1"/>
    <w:link w:val="afa"/>
    <w:uiPriority w:val="99"/>
    <w:semiHidden/>
    <w:unhideWhenUsed/>
    <w:rsid w:val="00DB232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semiHidden/>
    <w:locked/>
    <w:rsid w:val="00DB2321"/>
    <w:rPr>
      <w:rFonts w:cs="Times New Roman"/>
      <w:lang w:eastAsia="en-US"/>
    </w:rPr>
  </w:style>
  <w:style w:type="paragraph" w:styleId="afb">
    <w:name w:val="footer"/>
    <w:basedOn w:val="a1"/>
    <w:link w:val="afc"/>
    <w:uiPriority w:val="99"/>
    <w:unhideWhenUsed/>
    <w:rsid w:val="00DB232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locked/>
    <w:rsid w:val="00DB2321"/>
    <w:rPr>
      <w:rFonts w:cs="Times New Roman"/>
      <w:lang w:eastAsia="en-US"/>
    </w:rPr>
  </w:style>
  <w:style w:type="paragraph" w:customStyle="1" w:styleId="afd">
    <w:name w:val="_Титул_Количество страниц"/>
    <w:basedOn w:val="a1"/>
    <w:link w:val="afe"/>
    <w:rsid w:val="00CF4F70"/>
    <w:pPr>
      <w:spacing w:before="200" w:after="0" w:line="240" w:lineRule="auto"/>
      <w:ind w:left="284" w:firstLine="567"/>
      <w:jc w:val="center"/>
    </w:pPr>
    <w:rPr>
      <w:rFonts w:ascii="Times New Roman" w:hAnsi="Times New Roman"/>
      <w:sz w:val="20"/>
      <w:szCs w:val="20"/>
    </w:rPr>
  </w:style>
  <w:style w:type="character" w:customStyle="1" w:styleId="afe">
    <w:name w:val="_Титул_Количество страниц Знак"/>
    <w:link w:val="afd"/>
    <w:locked/>
    <w:rsid w:val="00CF4F70"/>
    <w:rPr>
      <w:rFonts w:ascii="Times New Roman" w:hAnsi="Times New Roman" w:cs="Times New Roman"/>
    </w:rPr>
  </w:style>
  <w:style w:type="paragraph" w:customStyle="1" w:styleId="TableText">
    <w:name w:val="TableText"/>
    <w:basedOn w:val="a1"/>
    <w:rsid w:val="005C7CEB"/>
    <w:pPr>
      <w:keepLines/>
      <w:spacing w:after="0" w:line="288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xmlplain">
    <w:name w:val="xml_plain"/>
    <w:basedOn w:val="a2"/>
    <w:rsid w:val="00B143C1"/>
  </w:style>
  <w:style w:type="paragraph" w:customStyle="1" w:styleId="aff">
    <w:name w:val="Основной текст (центр/одинарный)"/>
    <w:basedOn w:val="aff0"/>
    <w:link w:val="aff1"/>
    <w:rsid w:val="00701AE6"/>
    <w:pPr>
      <w:spacing w:before="120" w:line="240" w:lineRule="auto"/>
      <w:jc w:val="center"/>
    </w:pPr>
    <w:rPr>
      <w:rFonts w:ascii="Times New Roman" w:hAnsi="Times New Roman"/>
      <w:snapToGrid w:val="0"/>
      <w:color w:val="000000"/>
      <w:sz w:val="28"/>
      <w:szCs w:val="20"/>
      <w:lang w:eastAsia="ru-RU"/>
    </w:rPr>
  </w:style>
  <w:style w:type="character" w:customStyle="1" w:styleId="aff1">
    <w:name w:val="Основной текст (центр/одинарный) Знак"/>
    <w:link w:val="aff"/>
    <w:rsid w:val="00701AE6"/>
    <w:rPr>
      <w:rFonts w:ascii="Times New Roman" w:hAnsi="Times New Roman" w:cs="Times New Roman"/>
      <w:snapToGrid w:val="0"/>
      <w:color w:val="000000"/>
      <w:sz w:val="28"/>
    </w:rPr>
  </w:style>
  <w:style w:type="paragraph" w:styleId="aff0">
    <w:name w:val="Body Text"/>
    <w:basedOn w:val="a1"/>
    <w:link w:val="aff2"/>
    <w:uiPriority w:val="99"/>
    <w:semiHidden/>
    <w:unhideWhenUsed/>
    <w:rsid w:val="00701AE6"/>
    <w:pPr>
      <w:spacing w:after="120"/>
    </w:pPr>
  </w:style>
  <w:style w:type="character" w:customStyle="1" w:styleId="aff2">
    <w:name w:val="Основной текст Знак"/>
    <w:basedOn w:val="a2"/>
    <w:link w:val="aff0"/>
    <w:uiPriority w:val="99"/>
    <w:semiHidden/>
    <w:rsid w:val="00701AE6"/>
    <w:rPr>
      <w:rFonts w:cs="Times New Roman"/>
      <w:sz w:val="22"/>
      <w:szCs w:val="22"/>
      <w:lang w:eastAsia="en-US"/>
    </w:rPr>
  </w:style>
  <w:style w:type="paragraph" w:customStyle="1" w:styleId="21">
    <w:name w:val="Заголовок 2.КД"/>
    <w:basedOn w:val="a1"/>
    <w:next w:val="a1"/>
    <w:link w:val="22"/>
    <w:autoRedefine/>
    <w:rsid w:val="00701AE6"/>
    <w:pPr>
      <w:keepNext/>
      <w:widowControl w:val="0"/>
      <w:autoSpaceDE w:val="0"/>
      <w:autoSpaceDN w:val="0"/>
      <w:adjustRightInd w:val="0"/>
      <w:spacing w:before="240" w:after="240" w:line="240" w:lineRule="auto"/>
      <w:ind w:firstLine="567"/>
      <w:jc w:val="center"/>
      <w:outlineLvl w:val="1"/>
    </w:pPr>
    <w:rPr>
      <w:rFonts w:ascii="Times New Roman" w:hAnsi="Times New Roman"/>
      <w:b/>
      <w:bCs/>
      <w:kern w:val="28"/>
      <w:sz w:val="28"/>
      <w:szCs w:val="28"/>
    </w:rPr>
  </w:style>
  <w:style w:type="character" w:customStyle="1" w:styleId="22">
    <w:name w:val="Заголовок 2.КД Знак"/>
    <w:link w:val="21"/>
    <w:rsid w:val="00701AE6"/>
    <w:rPr>
      <w:rFonts w:ascii="Times New Roman" w:hAnsi="Times New Roman" w:cs="Times New Roman"/>
      <w:b/>
      <w:bCs/>
      <w:kern w:val="28"/>
      <w:sz w:val="28"/>
      <w:szCs w:val="28"/>
      <w:lang w:eastAsia="en-US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B80209"/>
    <w:rPr>
      <w:color w:val="605E5C"/>
      <w:shd w:val="clear" w:color="auto" w:fill="E1DFDD"/>
    </w:rPr>
  </w:style>
  <w:style w:type="table" w:styleId="40">
    <w:name w:val="Table Classic 4"/>
    <w:basedOn w:val="a3"/>
    <w:rsid w:val="00146366"/>
    <w:pPr>
      <w:spacing w:line="360" w:lineRule="auto"/>
      <w:ind w:firstLine="851"/>
    </w:pPr>
    <w:rPr>
      <w:rFonts w:ascii="Times New Roman" w:hAnsi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@sc.digital.gov.ru" TargetMode="External"/><Relationship Id="rId13" Type="http://schemas.openxmlformats.org/officeDocument/2006/relationships/hyperlink" Target="mailto:sd@sc.digital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kazna.gov.ru/gis/gosudarstvennaya-informacionnaya-sistema-o-gosudarstvennykh-i-municipalnykh-platezhakh-gis-gmp/formaty-vzaimodeystviya-gis-gmp-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#/podd/open-api/specifications/card/224c4c5e-fb2b-4451-8731-0b613fc43cd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kazna.gov.ru/gis/gosudarstvennaya-informacionnaya-sistema-o-gosudarstvennykh-i-municipalnykh-platezhakh-gis-gmp/lichnyy-kabinet-uchastnika-gis-g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d@sc.digital.gov.ru" TargetMode="External"/><Relationship Id="rId10" Type="http://schemas.openxmlformats.org/officeDocument/2006/relationships/hyperlink" Target="mailto:sd@sc.digital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@sc.digital.gov.ru" TargetMode="External"/><Relationship Id="rId14" Type="http://schemas.openxmlformats.org/officeDocument/2006/relationships/hyperlink" Target="mailto:sd@sc.digital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57D9-AEFF-4C02-BA57-A189131A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</vt:lpstr>
    </vt:vector>
  </TitlesOfParts>
  <Company>FK</Company>
  <LinksUpToDate>false</LinksUpToDate>
  <CharactersWithSpaces>6309</CharactersWithSpaces>
  <SharedDoc>false</SharedDoc>
  <HLinks>
    <vt:vector size="30" baseType="variant">
      <vt:variant>
        <vt:i4>7471187</vt:i4>
      </vt:variant>
      <vt:variant>
        <vt:i4>12</vt:i4>
      </vt:variant>
      <vt:variant>
        <vt:i4>0</vt:i4>
      </vt:variant>
      <vt:variant>
        <vt:i4>5</vt:i4>
      </vt:variant>
      <vt:variant>
        <vt:lpwstr>mailto:support@e-t-k.ru</vt:lpwstr>
      </vt:variant>
      <vt:variant>
        <vt:lpwstr/>
      </vt:variant>
      <vt:variant>
        <vt:i4>8192059</vt:i4>
      </vt:variant>
      <vt:variant>
        <vt:i4>9</vt:i4>
      </vt:variant>
      <vt:variant>
        <vt:i4>0</vt:i4>
      </vt:variant>
      <vt:variant>
        <vt:i4>5</vt:i4>
      </vt:variant>
      <vt:variant>
        <vt:lpwstr>http://www.roskazna.ru/gis-gmp</vt:lpwstr>
      </vt:variant>
      <vt:variant>
        <vt:lpwstr/>
      </vt:variant>
      <vt:variant>
        <vt:i4>7340075</vt:i4>
      </vt:variant>
      <vt:variant>
        <vt:i4>6</vt:i4>
      </vt:variant>
      <vt:variant>
        <vt:i4>0</vt:i4>
      </vt:variant>
      <vt:variant>
        <vt:i4>5</vt:i4>
      </vt:variant>
      <vt:variant>
        <vt:lpwstr>http://minsvyaz.ru/ru/directions/?regulator=118</vt:lpwstr>
      </vt:variant>
      <vt:variant>
        <vt:lpwstr/>
      </vt:variant>
      <vt:variant>
        <vt:i4>6226027</vt:i4>
      </vt:variant>
      <vt:variant>
        <vt:i4>3</vt:i4>
      </vt:variant>
      <vt:variant>
        <vt:i4>0</vt:i4>
      </vt:variant>
      <vt:variant>
        <vt:i4>5</vt:i4>
      </vt:variant>
      <vt:variant>
        <vt:lpwstr>mailto:smev@minsvyaz.ru</vt:lpwstr>
      </vt:variant>
      <vt:variant>
        <vt:lpwstr/>
      </vt:variant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http://smev.gosuslugi.ru/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creator>Belyaeva Darya (DKS)</dc:creator>
  <cp:lastModifiedBy>Ефимова Дарья Александровна</cp:lastModifiedBy>
  <cp:revision>4</cp:revision>
  <cp:lastPrinted>2018-02-21T17:02:00Z</cp:lastPrinted>
  <dcterms:created xsi:type="dcterms:W3CDTF">2025-08-27T07:10:00Z</dcterms:created>
  <dcterms:modified xsi:type="dcterms:W3CDTF">2025-10-06T12:43:00Z</dcterms:modified>
</cp:coreProperties>
</file>